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64" w:rsidRPr="002606B1" w:rsidRDefault="00D80564" w:rsidP="00D8056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GoBack"/>
      <w:bookmarkEnd w:id="0"/>
    </w:p>
    <w:p w:rsidR="00D80564" w:rsidRPr="002606B1" w:rsidRDefault="00D80564" w:rsidP="00D8056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80564" w:rsidRPr="002606B1" w:rsidRDefault="00D80564" w:rsidP="00D8056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80564" w:rsidRPr="002606B1" w:rsidRDefault="00D80564" w:rsidP="00D8056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80564" w:rsidRPr="002606B1" w:rsidRDefault="00D80564" w:rsidP="00D8056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80564" w:rsidRPr="002606B1" w:rsidRDefault="00D80564" w:rsidP="00D80564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80564" w:rsidRPr="00EA379F" w:rsidRDefault="00D80564" w:rsidP="00D80564">
      <w:pPr>
        <w:jc w:val="center"/>
        <w:rPr>
          <w:rFonts w:ascii="Times New Roman" w:hAnsi="Times New Roman" w:cs="Times New Roman"/>
          <w:color w:val="000000"/>
          <w:sz w:val="32"/>
          <w:szCs w:val="28"/>
          <w:lang w:val="ru-RU"/>
        </w:rPr>
      </w:pPr>
      <w:r w:rsidRPr="00EA379F">
        <w:rPr>
          <w:rFonts w:ascii="Times New Roman" w:hAnsi="Times New Roman" w:cs="Times New Roman"/>
          <w:b/>
          <w:bCs/>
          <w:color w:val="000000"/>
          <w:sz w:val="32"/>
          <w:szCs w:val="28"/>
          <w:lang w:val="ru-RU"/>
        </w:rPr>
        <w:t>АНАЛИЗ РАБОТЫ</w:t>
      </w:r>
      <w:r w:rsidRPr="00EA379F">
        <w:rPr>
          <w:rFonts w:ascii="Times New Roman" w:hAnsi="Times New Roman" w:cs="Times New Roman"/>
          <w:sz w:val="32"/>
          <w:szCs w:val="28"/>
          <w:lang w:val="ru-RU"/>
        </w:rPr>
        <w:br/>
      </w:r>
      <w:r w:rsidRPr="00EA379F">
        <w:rPr>
          <w:rFonts w:ascii="Times New Roman" w:hAnsi="Times New Roman" w:cs="Times New Roman"/>
          <w:b/>
          <w:bCs/>
          <w:color w:val="000000"/>
          <w:sz w:val="32"/>
          <w:szCs w:val="28"/>
          <w:lang w:val="ru-RU"/>
        </w:rPr>
        <w:t>Муниципального</w:t>
      </w:r>
      <w:r w:rsidRPr="00EA379F">
        <w:rPr>
          <w:rFonts w:ascii="Times New Roman" w:hAnsi="Times New Roman" w:cs="Times New Roman"/>
          <w:b/>
          <w:bCs/>
          <w:color w:val="000000"/>
          <w:sz w:val="32"/>
          <w:szCs w:val="28"/>
        </w:rPr>
        <w:t> </w:t>
      </w:r>
      <w:r w:rsidRPr="00EA379F">
        <w:rPr>
          <w:rFonts w:ascii="Times New Roman" w:hAnsi="Times New Roman" w:cs="Times New Roman"/>
          <w:b/>
          <w:bCs/>
          <w:color w:val="000000"/>
          <w:sz w:val="32"/>
          <w:szCs w:val="28"/>
          <w:lang w:val="ru-RU"/>
        </w:rPr>
        <w:t>бюджетного</w:t>
      </w:r>
      <w:r w:rsidRPr="00EA379F">
        <w:rPr>
          <w:rFonts w:ascii="Times New Roman" w:hAnsi="Times New Roman" w:cs="Times New Roman"/>
          <w:b/>
          <w:bCs/>
          <w:color w:val="000000"/>
          <w:sz w:val="32"/>
          <w:szCs w:val="28"/>
        </w:rPr>
        <w:t> </w:t>
      </w:r>
      <w:r w:rsidRPr="00EA379F">
        <w:rPr>
          <w:rFonts w:ascii="Times New Roman" w:hAnsi="Times New Roman" w:cs="Times New Roman"/>
          <w:b/>
          <w:bCs/>
          <w:color w:val="000000"/>
          <w:sz w:val="32"/>
          <w:szCs w:val="28"/>
          <w:lang w:val="ru-RU"/>
        </w:rPr>
        <w:t>общеобразовательного</w:t>
      </w:r>
      <w:r w:rsidRPr="00EA379F">
        <w:rPr>
          <w:rFonts w:ascii="Times New Roman" w:hAnsi="Times New Roman" w:cs="Times New Roman"/>
          <w:b/>
          <w:bCs/>
          <w:color w:val="000000"/>
          <w:sz w:val="32"/>
          <w:szCs w:val="28"/>
        </w:rPr>
        <w:t> </w:t>
      </w:r>
      <w:r w:rsidRPr="00EA379F">
        <w:rPr>
          <w:rFonts w:ascii="Times New Roman" w:hAnsi="Times New Roman" w:cs="Times New Roman"/>
          <w:b/>
          <w:bCs/>
          <w:color w:val="000000"/>
          <w:sz w:val="32"/>
          <w:szCs w:val="28"/>
          <w:lang w:val="ru-RU"/>
        </w:rPr>
        <w:t>учреждения</w:t>
      </w:r>
      <w:r w:rsidRPr="00EA379F">
        <w:rPr>
          <w:rFonts w:ascii="Times New Roman" w:hAnsi="Times New Roman" w:cs="Times New Roman"/>
          <w:b/>
          <w:bCs/>
          <w:color w:val="000000"/>
          <w:sz w:val="32"/>
          <w:szCs w:val="28"/>
        </w:rPr>
        <w:t> </w:t>
      </w:r>
      <w:r w:rsidRPr="00EA379F">
        <w:rPr>
          <w:rFonts w:ascii="Times New Roman" w:hAnsi="Times New Roman" w:cs="Times New Roman"/>
          <w:b/>
          <w:bCs/>
          <w:color w:val="000000"/>
          <w:sz w:val="32"/>
          <w:szCs w:val="28"/>
          <w:lang w:val="ru-RU"/>
        </w:rPr>
        <w:t>«СОШ   № 2 с. Рошни-Чу»</w:t>
      </w:r>
      <w:r w:rsidRPr="00EA379F">
        <w:rPr>
          <w:rFonts w:ascii="Times New Roman" w:hAnsi="Times New Roman" w:cs="Times New Roman"/>
          <w:sz w:val="32"/>
          <w:szCs w:val="28"/>
          <w:lang w:val="ru-RU"/>
        </w:rPr>
        <w:br/>
      </w:r>
      <w:r w:rsidRPr="00EA379F">
        <w:rPr>
          <w:rFonts w:ascii="Times New Roman" w:hAnsi="Times New Roman" w:cs="Times New Roman"/>
          <w:b/>
          <w:bCs/>
          <w:color w:val="000000"/>
          <w:sz w:val="32"/>
          <w:szCs w:val="28"/>
          <w:lang w:val="ru-RU"/>
        </w:rPr>
        <w:t>за</w:t>
      </w:r>
      <w:r w:rsidRPr="00EA379F">
        <w:rPr>
          <w:rFonts w:ascii="Times New Roman" w:hAnsi="Times New Roman" w:cs="Times New Roman"/>
          <w:b/>
          <w:bCs/>
          <w:color w:val="000000"/>
          <w:sz w:val="32"/>
          <w:szCs w:val="28"/>
        </w:rPr>
        <w:t> </w:t>
      </w:r>
      <w:r w:rsidR="00B03165">
        <w:rPr>
          <w:rFonts w:ascii="Times New Roman" w:hAnsi="Times New Roman" w:cs="Times New Roman"/>
          <w:b/>
          <w:bCs/>
          <w:color w:val="000000"/>
          <w:sz w:val="32"/>
          <w:szCs w:val="28"/>
          <w:lang w:val="ru-RU"/>
        </w:rPr>
        <w:t>2024/25</w:t>
      </w:r>
      <w:r w:rsidRPr="00EA379F">
        <w:rPr>
          <w:rFonts w:ascii="Times New Roman" w:hAnsi="Times New Roman" w:cs="Times New Roman"/>
          <w:b/>
          <w:bCs/>
          <w:color w:val="000000"/>
          <w:sz w:val="32"/>
          <w:szCs w:val="28"/>
        </w:rPr>
        <w:t> </w:t>
      </w:r>
      <w:r w:rsidRPr="00EA379F">
        <w:rPr>
          <w:rFonts w:ascii="Times New Roman" w:hAnsi="Times New Roman" w:cs="Times New Roman"/>
          <w:b/>
          <w:bCs/>
          <w:color w:val="000000"/>
          <w:sz w:val="32"/>
          <w:szCs w:val="28"/>
          <w:lang w:val="ru-RU"/>
        </w:rPr>
        <w:t>учебный год</w:t>
      </w:r>
      <w:r w:rsidRPr="00EA379F">
        <w:rPr>
          <w:rFonts w:ascii="Times New Roman" w:hAnsi="Times New Roman" w:cs="Times New Roman"/>
          <w:sz w:val="32"/>
          <w:szCs w:val="28"/>
          <w:lang w:val="ru-RU"/>
        </w:rPr>
        <w:br/>
      </w:r>
    </w:p>
    <w:p w:rsidR="00D80564" w:rsidRPr="00EA379F" w:rsidRDefault="00D80564" w:rsidP="00D80564">
      <w:pPr>
        <w:jc w:val="center"/>
        <w:rPr>
          <w:rFonts w:ascii="Times New Roman" w:hAnsi="Times New Roman" w:cs="Times New Roman"/>
          <w:color w:val="000000"/>
          <w:sz w:val="32"/>
          <w:szCs w:val="28"/>
          <w:lang w:val="ru-RU"/>
        </w:rPr>
      </w:pPr>
    </w:p>
    <w:p w:rsidR="00D80564" w:rsidRPr="002606B1" w:rsidRDefault="00D80564" w:rsidP="00D8056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564" w:rsidRPr="002606B1" w:rsidRDefault="00D80564" w:rsidP="00D8056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564" w:rsidRPr="002606B1" w:rsidRDefault="00D80564" w:rsidP="00D8056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564" w:rsidRPr="002606B1" w:rsidRDefault="00D80564" w:rsidP="00D8056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564" w:rsidRPr="002606B1" w:rsidRDefault="00D80564" w:rsidP="00D8056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564" w:rsidRDefault="00D80564" w:rsidP="00D8056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526C5" w:rsidRPr="002606B1" w:rsidRDefault="002526C5" w:rsidP="00D8056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564" w:rsidRPr="002606B1" w:rsidRDefault="00D80564" w:rsidP="00D80564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СОДЕРЖАНИЕ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ПОЯСНИТЕЛЬНАЯ ЗАПИСКА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ДОСТИЖЕНИЯ ПЛАНИРУЕМЫХ РЕЗУЛЬТАТОВ ОСВОЕНИЯ ОСНОВНОЙ ОБРАЗОВАТЕЛЬНОЙ ПРОГРАММЫ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АНАЛИЗ ШКОЛЬНОЙ СИСТЕМЫ ОЦЕНИВАНИЯ ДОСТИЖЕНИЯ ПЛАНИРУЕМЫХ РЕЗУЛЬТАТОВ ОСВОЕНИЯ ОСНОВНОЙ ОБРАЗОВАТЕЛЬНОЙ ПРОГРАММЫ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АНАЛИЗ РЕАЛИЗАЦИИ ПРОГРАММ ФОРМИРОВАНИЯ, РАЗВИТИЯ УУД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АНАЛИЗ РЕАЛИЗАЦИИ РАБОЧИХ ПРОГРАММ УЧЕБНЫХ ПРЕДМЕТОВ, КУРСОВ, ДИСЦИПЛИН И УЧЕБНЫХ ПЛАНОВ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6. АНАЛИЗ РЕАЛИЗАЦИИ РАБОЧИХ ПРОГРАММ КУРСОВ ВНЕУРОЧНОЙ ДЕЯТЕЛЬНОСТИ И ПЛАНОВ ВНЕУРОЧНОЙ ДЕЯТЕЛЬНОСТИ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9. АНАЛИЗ СИСТЕМЫ УСЛОВИЙ РЕАЛИЗАЦИИ ОСНОВНОЙ ОБРАЗОВАТЕЛЬНОЙ ПРОГРАММЫ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10.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 ПО ИТО</w:t>
      </w:r>
      <w:r w:rsidR="00B0316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ГАМ АНАЛИЗА РАБОТЫ ШКОЛЫ ЗА 2024/25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УЧЕБНЫЙ ГОД</w:t>
      </w:r>
    </w:p>
    <w:p w:rsidR="00D80564" w:rsidRPr="002606B1" w:rsidRDefault="00D80564" w:rsidP="00D80564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10.1.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B0316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Цели и задачи на 2025/26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учебный год</w:t>
      </w:r>
    </w:p>
    <w:p w:rsidR="0027709B" w:rsidRDefault="0027709B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A379F" w:rsidRDefault="00EA379F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A379F" w:rsidRDefault="00EA379F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526C5" w:rsidRPr="002606B1" w:rsidRDefault="002526C5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564" w:rsidRPr="002606B1" w:rsidRDefault="00D80564" w:rsidP="00D80564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1. ПОЯСНИТЕЛЬНАЯ ЗАПИСКА</w:t>
      </w:r>
    </w:p>
    <w:p w:rsidR="00D80564" w:rsidRPr="002606B1" w:rsidRDefault="00B03165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2024/25</w:t>
      </w:r>
      <w:r w:rsidR="00D80564"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0564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учебном году в МБОУ «СОШ № 2 с. Рошни-Чу»  образовательная деятельность была организована на уровне начального общего, основного общего и среднего общего образования.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уровне начального общего образования осуществлялась реализация ООП  НОО:</w:t>
      </w:r>
    </w:p>
    <w:p w:rsidR="00D80564" w:rsidRPr="002606B1" w:rsidRDefault="00D80564" w:rsidP="00D80564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sz w:val="28"/>
          <w:szCs w:val="28"/>
          <w:lang w:val="ru-RU"/>
        </w:rPr>
        <w:t>Целями реализации программы начального общего образования являются:</w:t>
      </w:r>
    </w:p>
    <w:p w:rsidR="00D80564" w:rsidRPr="002606B1" w:rsidRDefault="00D80564" w:rsidP="00066AFD">
      <w:pPr>
        <w:pStyle w:val="ab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t>Обеспечение реализации конституционного права каждого гражданина Российской Федерации на получение качественного образования, включающего обучение, развитие и воспитание каждого обучающегося;</w:t>
      </w:r>
    </w:p>
    <w:p w:rsidR="00D80564" w:rsidRPr="002606B1" w:rsidRDefault="00D80564" w:rsidP="00066AFD">
      <w:pPr>
        <w:pStyle w:val="ab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t>Развитие единого образовательного пространства Российской Федерации на основе общих принципов формирования содержания обучения и воспитания, организации образовательного процесса;</w:t>
      </w:r>
    </w:p>
    <w:p w:rsidR="00D80564" w:rsidRPr="002606B1" w:rsidRDefault="00D80564" w:rsidP="00066AFD">
      <w:pPr>
        <w:pStyle w:val="ab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t>Организация учебного процесса с учетом целей, содержания и планируемых результатов начального общего образования, отраженных в ФГОС НОО;</w:t>
      </w:r>
    </w:p>
    <w:p w:rsidR="00D80564" w:rsidRPr="002606B1" w:rsidRDefault="00D80564" w:rsidP="00066AFD">
      <w:pPr>
        <w:pStyle w:val="ab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t>Создание условий для свободного развития каждого обучающегося с учетом его потребностей, возможностей и стремления к самореализации;</w:t>
      </w:r>
    </w:p>
    <w:p w:rsidR="00D80564" w:rsidRPr="002606B1" w:rsidRDefault="00D80564" w:rsidP="00066AFD">
      <w:pPr>
        <w:pStyle w:val="ab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t>Организация деятельности педагогического коллектива по созданию индивидуальных программ и учебных планов для одаренных, успешных обучающихся и (или) для детей социальных групп, нуждающихся в особом внимании и поддержке.</w:t>
      </w:r>
    </w:p>
    <w:p w:rsidR="00D80564" w:rsidRPr="002606B1" w:rsidRDefault="00D80564" w:rsidP="00D80564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sz w:val="28"/>
          <w:szCs w:val="28"/>
          <w:lang w:val="ru-RU"/>
        </w:rPr>
        <w:t xml:space="preserve">Достижение поставленных целей предусматривает решение следующих основных </w:t>
      </w:r>
      <w:r w:rsidRPr="002606B1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задач:</w:t>
      </w:r>
    </w:p>
    <w:p w:rsidR="00D80564" w:rsidRPr="002606B1" w:rsidRDefault="00D80564" w:rsidP="00066AFD">
      <w:pPr>
        <w:pStyle w:val="ab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t>формирование общей культуры, гражданско-патриотическое, духовно-нравственное воспитание, интеллектуальное развитие, становление творческих способностей, сохранение и укрепление здоровья;</w:t>
      </w:r>
    </w:p>
    <w:p w:rsidR="00D80564" w:rsidRPr="002606B1" w:rsidRDefault="00D80564" w:rsidP="00066AFD">
      <w:pPr>
        <w:pStyle w:val="ab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t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 w:rsidR="00D80564" w:rsidRPr="002606B1" w:rsidRDefault="00D80564" w:rsidP="00066AFD">
      <w:pPr>
        <w:pStyle w:val="ab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t>становление и развитие личности в ее индивидуальности, самобытности, уникальности и неповторимости;</w:t>
      </w:r>
    </w:p>
    <w:p w:rsidR="00D80564" w:rsidRPr="002606B1" w:rsidRDefault="00D80564" w:rsidP="00066AFD">
      <w:pPr>
        <w:pStyle w:val="ab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lastRenderedPageBreak/>
        <w:t>обеспечение преемственности начального общего и основного общего образования;</w:t>
      </w:r>
    </w:p>
    <w:p w:rsidR="00D80564" w:rsidRPr="002606B1" w:rsidRDefault="00D80564" w:rsidP="00066AFD">
      <w:pPr>
        <w:pStyle w:val="ab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t>достижение планируемых результатов освоения ООП НОО всеми обучающимися;</w:t>
      </w:r>
    </w:p>
    <w:p w:rsidR="00D80564" w:rsidRPr="002606B1" w:rsidRDefault="00D80564" w:rsidP="00066AFD">
      <w:pPr>
        <w:pStyle w:val="ab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t>обеспечение доступности получения качественного начального общего образования;</w:t>
      </w:r>
    </w:p>
    <w:p w:rsidR="00D80564" w:rsidRPr="002606B1" w:rsidRDefault="00D80564" w:rsidP="00066AFD">
      <w:pPr>
        <w:pStyle w:val="ab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t>выявление и развитие способностей обучающихся, в том числе лиц, проявивших выдающиеся способности, через систему клубов, секций, студий и других, организацию общественно полезной деятельности;</w:t>
      </w:r>
    </w:p>
    <w:p w:rsidR="00D80564" w:rsidRPr="002606B1" w:rsidRDefault="00D80564" w:rsidP="00066AFD">
      <w:pPr>
        <w:pStyle w:val="ab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D80564" w:rsidRPr="002606B1" w:rsidRDefault="00D80564" w:rsidP="00066AFD">
      <w:pPr>
        <w:pStyle w:val="ab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t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организации.</w:t>
      </w:r>
    </w:p>
    <w:p w:rsidR="00D80564" w:rsidRPr="002606B1" w:rsidRDefault="00D80564" w:rsidP="00D80564">
      <w:p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Целями реализации ООП ООО являются – </w:t>
      </w:r>
    </w:p>
    <w:p w:rsidR="00D80564" w:rsidRPr="002606B1" w:rsidRDefault="00D80564" w:rsidP="00066AFD">
      <w:pPr>
        <w:pStyle w:val="a3"/>
        <w:numPr>
          <w:ilvl w:val="0"/>
          <w:numId w:val="24"/>
        </w:numPr>
        <w:ind w:left="0" w:firstLine="709"/>
        <w:jc w:val="both"/>
        <w:rPr>
          <w:rFonts w:eastAsia="SchoolBookSanPin"/>
          <w:sz w:val="28"/>
          <w:szCs w:val="28"/>
        </w:rPr>
      </w:pPr>
      <w:r w:rsidRPr="002606B1">
        <w:rPr>
          <w:rFonts w:eastAsia="SchoolBookSanPin"/>
          <w:sz w:val="28"/>
          <w:szCs w:val="28"/>
        </w:rPr>
        <w:t>организация учебного процесса с учётом целей, содержания и планируемых результатов основного общего образования, отражённых в ФГОС ООО;</w:t>
      </w:r>
    </w:p>
    <w:p w:rsidR="00D80564" w:rsidRPr="002606B1" w:rsidRDefault="00D80564" w:rsidP="00066AFD">
      <w:pPr>
        <w:pStyle w:val="a3"/>
        <w:numPr>
          <w:ilvl w:val="0"/>
          <w:numId w:val="24"/>
        </w:numPr>
        <w:ind w:left="0" w:firstLine="709"/>
        <w:jc w:val="both"/>
        <w:rPr>
          <w:rFonts w:eastAsia="SchoolBookSanPin"/>
          <w:sz w:val="28"/>
          <w:szCs w:val="28"/>
        </w:rPr>
      </w:pPr>
      <w:r w:rsidRPr="002606B1">
        <w:rPr>
          <w:rFonts w:eastAsia="SchoolBookSanPin"/>
          <w:sz w:val="28"/>
          <w:szCs w:val="28"/>
        </w:rPr>
        <w:t>создание условий для становления и формирования личности обучающегося;</w:t>
      </w:r>
    </w:p>
    <w:p w:rsidR="00D80564" w:rsidRPr="002606B1" w:rsidRDefault="00D80564" w:rsidP="00066AFD">
      <w:pPr>
        <w:pStyle w:val="a3"/>
        <w:numPr>
          <w:ilvl w:val="0"/>
          <w:numId w:val="24"/>
        </w:numPr>
        <w:ind w:left="0" w:firstLine="709"/>
        <w:jc w:val="both"/>
        <w:rPr>
          <w:rFonts w:eastAsia="SchoolBookSanPin"/>
          <w:sz w:val="28"/>
          <w:szCs w:val="28"/>
        </w:rPr>
      </w:pPr>
      <w:r w:rsidRPr="002606B1">
        <w:rPr>
          <w:rFonts w:eastAsia="SchoolBookSanPin"/>
          <w:sz w:val="28"/>
          <w:szCs w:val="28"/>
        </w:rPr>
        <w:t>организация деятельности педагогического коллектива по созданию индивидуальных программ и учебных планов для одарённых, успешных обучающихся и (или) для обучающихся социальных групп, нуждающихся в особом внимании и поддержке.</w:t>
      </w:r>
    </w:p>
    <w:p w:rsidR="00D80564" w:rsidRPr="002606B1" w:rsidRDefault="00D80564" w:rsidP="00D80564">
      <w:pPr>
        <w:pStyle w:val="a3"/>
        <w:ind w:left="851"/>
        <w:jc w:val="both"/>
        <w:rPr>
          <w:rFonts w:eastAsia="SchoolBookSanPin"/>
          <w:sz w:val="28"/>
          <w:szCs w:val="28"/>
        </w:rPr>
      </w:pPr>
      <w:r w:rsidRPr="002606B1">
        <w:rPr>
          <w:rFonts w:eastAsia="SchoolBookSanPin"/>
          <w:sz w:val="28"/>
          <w:szCs w:val="28"/>
        </w:rPr>
        <w:t xml:space="preserve">Достижение поставленных целей реализации ООП ООО предусматривает решение следующих основных </w:t>
      </w:r>
      <w:r w:rsidRPr="002606B1">
        <w:rPr>
          <w:rFonts w:eastAsia="SchoolBookSanPin"/>
          <w:b/>
          <w:bCs/>
          <w:sz w:val="28"/>
          <w:szCs w:val="28"/>
        </w:rPr>
        <w:t>задач</w:t>
      </w:r>
      <w:r w:rsidRPr="002606B1">
        <w:rPr>
          <w:rFonts w:eastAsia="SchoolBookSanPin"/>
          <w:sz w:val="28"/>
          <w:szCs w:val="28"/>
        </w:rPr>
        <w:t xml:space="preserve">: </w:t>
      </w:r>
    </w:p>
    <w:p w:rsidR="00D80564" w:rsidRPr="002606B1" w:rsidRDefault="00D80564" w:rsidP="00066AFD">
      <w:pPr>
        <w:pStyle w:val="a3"/>
        <w:numPr>
          <w:ilvl w:val="0"/>
          <w:numId w:val="25"/>
        </w:numPr>
        <w:ind w:left="0" w:firstLine="709"/>
        <w:jc w:val="both"/>
        <w:rPr>
          <w:rFonts w:eastAsia="SchoolBookSanPin"/>
          <w:sz w:val="28"/>
          <w:szCs w:val="28"/>
        </w:rPr>
      </w:pPr>
      <w:r w:rsidRPr="002606B1">
        <w:rPr>
          <w:rFonts w:eastAsia="SchoolBookSanPin"/>
          <w:sz w:val="28"/>
          <w:szCs w:val="28"/>
        </w:rPr>
        <w:t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</w:p>
    <w:p w:rsidR="00D80564" w:rsidRPr="002606B1" w:rsidRDefault="00D80564" w:rsidP="00066AFD">
      <w:pPr>
        <w:pStyle w:val="a3"/>
        <w:numPr>
          <w:ilvl w:val="0"/>
          <w:numId w:val="25"/>
        </w:numPr>
        <w:ind w:left="0" w:firstLine="709"/>
        <w:jc w:val="both"/>
        <w:rPr>
          <w:rFonts w:eastAsia="SchoolBookSanPin"/>
          <w:sz w:val="28"/>
          <w:szCs w:val="28"/>
        </w:rPr>
      </w:pPr>
      <w:r w:rsidRPr="002606B1">
        <w:rPr>
          <w:rFonts w:eastAsia="SchoolBookSanPin"/>
          <w:sz w:val="28"/>
          <w:szCs w:val="28"/>
        </w:rPr>
        <w:t xml:space="preserve"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 </w:t>
      </w:r>
    </w:p>
    <w:p w:rsidR="00D80564" w:rsidRPr="002606B1" w:rsidRDefault="00D80564" w:rsidP="00066AFD">
      <w:pPr>
        <w:pStyle w:val="a3"/>
        <w:numPr>
          <w:ilvl w:val="0"/>
          <w:numId w:val="25"/>
        </w:numPr>
        <w:ind w:left="0" w:firstLine="709"/>
        <w:jc w:val="both"/>
        <w:rPr>
          <w:rFonts w:eastAsia="SchoolBookSanPin"/>
          <w:sz w:val="28"/>
          <w:szCs w:val="28"/>
        </w:rPr>
      </w:pPr>
      <w:r w:rsidRPr="002606B1">
        <w:rPr>
          <w:rFonts w:eastAsia="SchoolBookSanPin"/>
          <w:sz w:val="28"/>
          <w:szCs w:val="28"/>
        </w:rPr>
        <w:t xml:space="preserve">обеспечение преемственности основного общего и среднего общего образования; </w:t>
      </w:r>
    </w:p>
    <w:p w:rsidR="00D80564" w:rsidRPr="002606B1" w:rsidRDefault="00D80564" w:rsidP="00066AFD">
      <w:pPr>
        <w:pStyle w:val="a3"/>
        <w:numPr>
          <w:ilvl w:val="0"/>
          <w:numId w:val="25"/>
        </w:numPr>
        <w:ind w:left="0" w:firstLine="709"/>
        <w:jc w:val="both"/>
        <w:rPr>
          <w:rFonts w:eastAsia="SchoolBookSanPin"/>
          <w:sz w:val="28"/>
          <w:szCs w:val="28"/>
        </w:rPr>
      </w:pPr>
      <w:r w:rsidRPr="002606B1">
        <w:rPr>
          <w:rFonts w:eastAsia="SchoolBookSanPin"/>
          <w:sz w:val="28"/>
          <w:szCs w:val="28"/>
        </w:rPr>
        <w:lastRenderedPageBreak/>
        <w:t xml:space="preserve">достижение планируемых результатов освоения ООП ООО всеми обучающимися, в том числе обучающимися с ограниченными возможностями здоровья; </w:t>
      </w:r>
    </w:p>
    <w:p w:rsidR="00D80564" w:rsidRPr="002606B1" w:rsidRDefault="00D80564" w:rsidP="00066AFD">
      <w:pPr>
        <w:pStyle w:val="a3"/>
        <w:numPr>
          <w:ilvl w:val="0"/>
          <w:numId w:val="25"/>
        </w:numPr>
        <w:ind w:left="0" w:firstLine="709"/>
        <w:jc w:val="both"/>
        <w:rPr>
          <w:rFonts w:eastAsia="SchoolBookSanPin"/>
          <w:sz w:val="28"/>
          <w:szCs w:val="28"/>
        </w:rPr>
      </w:pPr>
      <w:r w:rsidRPr="002606B1">
        <w:rPr>
          <w:rFonts w:eastAsia="SchoolBookSanPin"/>
          <w:sz w:val="28"/>
          <w:szCs w:val="28"/>
        </w:rPr>
        <w:t xml:space="preserve">обеспечение доступности получения качественного основного общего образования; </w:t>
      </w:r>
    </w:p>
    <w:p w:rsidR="00D80564" w:rsidRPr="002606B1" w:rsidRDefault="00D80564" w:rsidP="00066AFD">
      <w:pPr>
        <w:pStyle w:val="a3"/>
        <w:numPr>
          <w:ilvl w:val="0"/>
          <w:numId w:val="25"/>
        </w:numPr>
        <w:ind w:left="0" w:firstLine="709"/>
        <w:jc w:val="both"/>
        <w:rPr>
          <w:rFonts w:eastAsia="SchoolBookSanPin"/>
          <w:sz w:val="28"/>
          <w:szCs w:val="28"/>
        </w:rPr>
      </w:pPr>
      <w:r w:rsidRPr="002606B1">
        <w:rPr>
          <w:rFonts w:eastAsia="SchoolBookSanPin"/>
          <w:sz w:val="28"/>
          <w:szCs w:val="28"/>
        </w:rPr>
        <w:t xml:space="preserve">выявление и развитие способностей обучающихся, в том числе проявивших выдающиеся способности, через систему клубов, секций, студий и других, организацию общественно полезной деятельности; </w:t>
      </w:r>
    </w:p>
    <w:p w:rsidR="00D80564" w:rsidRPr="002606B1" w:rsidRDefault="00D80564" w:rsidP="00066AFD">
      <w:pPr>
        <w:pStyle w:val="a3"/>
        <w:numPr>
          <w:ilvl w:val="0"/>
          <w:numId w:val="25"/>
        </w:numPr>
        <w:ind w:left="0" w:firstLine="709"/>
        <w:jc w:val="both"/>
        <w:rPr>
          <w:rFonts w:eastAsia="SchoolBookSanPin"/>
          <w:sz w:val="28"/>
          <w:szCs w:val="28"/>
        </w:rPr>
      </w:pPr>
      <w:r w:rsidRPr="002606B1">
        <w:rPr>
          <w:rFonts w:eastAsia="SchoolBookSanPin"/>
          <w:sz w:val="28"/>
          <w:szCs w:val="28"/>
        </w:rP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D80564" w:rsidRPr="002606B1" w:rsidRDefault="00D80564" w:rsidP="00066AFD">
      <w:pPr>
        <w:pStyle w:val="a3"/>
        <w:numPr>
          <w:ilvl w:val="0"/>
          <w:numId w:val="25"/>
        </w:numPr>
        <w:ind w:left="0" w:firstLine="709"/>
        <w:jc w:val="both"/>
        <w:rPr>
          <w:rFonts w:eastAsia="SchoolBookSanPin"/>
          <w:sz w:val="28"/>
          <w:szCs w:val="28"/>
        </w:rPr>
      </w:pPr>
      <w:r w:rsidRPr="002606B1">
        <w:rPr>
          <w:rFonts w:eastAsia="SchoolBookSanPin"/>
          <w:sz w:val="28"/>
          <w:szCs w:val="28"/>
        </w:rPr>
        <w:t xml:space="preserve"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организации; </w:t>
      </w:r>
    </w:p>
    <w:p w:rsidR="00D80564" w:rsidRPr="002606B1" w:rsidRDefault="00D80564" w:rsidP="00066AFD">
      <w:pPr>
        <w:pStyle w:val="a3"/>
        <w:numPr>
          <w:ilvl w:val="0"/>
          <w:numId w:val="25"/>
        </w:numPr>
        <w:ind w:left="0" w:firstLine="709"/>
        <w:jc w:val="both"/>
        <w:rPr>
          <w:rFonts w:eastAsia="SchoolBookSanPin"/>
          <w:sz w:val="28"/>
          <w:szCs w:val="28"/>
        </w:rPr>
      </w:pPr>
      <w:r w:rsidRPr="002606B1">
        <w:rPr>
          <w:rFonts w:eastAsia="SchoolBookSanPin"/>
          <w:sz w:val="28"/>
          <w:szCs w:val="28"/>
        </w:rPr>
        <w:t xml:space="preserve">включение обучающихся в процессы познания и преобразования социальной среды (населенного пункта, района, города) для приобретения опыта реального управления и действия; </w:t>
      </w:r>
    </w:p>
    <w:p w:rsidR="00D80564" w:rsidRPr="002606B1" w:rsidRDefault="00D80564" w:rsidP="00066AFD">
      <w:pPr>
        <w:pStyle w:val="a3"/>
        <w:numPr>
          <w:ilvl w:val="0"/>
          <w:numId w:val="25"/>
        </w:numPr>
        <w:ind w:left="0" w:firstLine="709"/>
        <w:jc w:val="both"/>
        <w:rPr>
          <w:rFonts w:eastAsia="SchoolBookSanPin"/>
          <w:sz w:val="28"/>
          <w:szCs w:val="28"/>
        </w:rPr>
      </w:pPr>
      <w:r w:rsidRPr="002606B1">
        <w:rPr>
          <w:rFonts w:eastAsia="SchoolBookSanPin"/>
          <w:sz w:val="28"/>
          <w:szCs w:val="28"/>
        </w:rPr>
        <w:t xml:space="preserve">организация социального и учебно-исследовательского проектирования, профессиональной ориентации обучающихся при поддержке педагогов, психологов, социальных педагогов, сотрудничество с базовыми предприятиями, организациями профессионального образования, центрами профессиональной работы; </w:t>
      </w:r>
    </w:p>
    <w:p w:rsidR="00D80564" w:rsidRPr="002606B1" w:rsidRDefault="00D80564" w:rsidP="00066AFD">
      <w:pPr>
        <w:pStyle w:val="a3"/>
        <w:numPr>
          <w:ilvl w:val="0"/>
          <w:numId w:val="25"/>
        </w:numPr>
        <w:ind w:left="0" w:firstLine="709"/>
        <w:jc w:val="both"/>
        <w:rPr>
          <w:rFonts w:eastAsia="SchoolBookSanPin"/>
          <w:sz w:val="28"/>
          <w:szCs w:val="28"/>
        </w:rPr>
      </w:pPr>
      <w:r w:rsidRPr="002606B1">
        <w:rPr>
          <w:rFonts w:eastAsia="SchoolBookSanPin"/>
          <w:sz w:val="28"/>
          <w:szCs w:val="28"/>
        </w:rPr>
        <w:t>создание условий для сохранения и укрепления физического, психологического и со</w:t>
      </w:r>
      <w:r w:rsidR="002606B1">
        <w:rPr>
          <w:rFonts w:eastAsia="SchoolBookSanPin"/>
          <w:sz w:val="28"/>
          <w:szCs w:val="28"/>
        </w:rPr>
        <w:t xml:space="preserve">циального здоровья обучающихся, </w:t>
      </w:r>
      <w:r w:rsidRPr="002606B1">
        <w:rPr>
          <w:rFonts w:eastAsia="SchoolBookSanPin"/>
          <w:sz w:val="28"/>
          <w:szCs w:val="28"/>
        </w:rPr>
        <w:t xml:space="preserve">обеспечение </w:t>
      </w:r>
      <w:r w:rsidRPr="002606B1">
        <w:rPr>
          <w:rFonts w:eastAsia="SchoolBookSanPin"/>
          <w:sz w:val="28"/>
          <w:szCs w:val="28"/>
        </w:rPr>
        <w:br/>
        <w:t>их безопасности.</w:t>
      </w:r>
    </w:p>
    <w:p w:rsidR="00D80564" w:rsidRPr="002606B1" w:rsidRDefault="00D80564" w:rsidP="00D8056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sz w:val="28"/>
          <w:szCs w:val="28"/>
          <w:lang w:val="ru-RU"/>
        </w:rPr>
        <w:t xml:space="preserve"> На уровне среднего</w:t>
      </w:r>
      <w:r w:rsidRPr="002606B1">
        <w:rPr>
          <w:rFonts w:ascii="Times New Roman" w:hAnsi="Times New Roman" w:cs="Times New Roman"/>
          <w:sz w:val="28"/>
          <w:szCs w:val="28"/>
        </w:rPr>
        <w:t> </w:t>
      </w:r>
      <w:r w:rsidRPr="002606B1">
        <w:rPr>
          <w:rFonts w:ascii="Times New Roman" w:hAnsi="Times New Roman" w:cs="Times New Roman"/>
          <w:sz w:val="28"/>
          <w:szCs w:val="28"/>
          <w:lang w:val="ru-RU"/>
        </w:rPr>
        <w:t>общего образовани</w:t>
      </w:r>
      <w:r w:rsidR="002606B1">
        <w:rPr>
          <w:rFonts w:ascii="Times New Roman" w:hAnsi="Times New Roman" w:cs="Times New Roman"/>
          <w:sz w:val="28"/>
          <w:szCs w:val="28"/>
          <w:lang w:val="ru-RU"/>
        </w:rPr>
        <w:t>я осуществлялась реализация дву</w:t>
      </w:r>
      <w:r w:rsidRPr="002606B1">
        <w:rPr>
          <w:rFonts w:ascii="Times New Roman" w:hAnsi="Times New Roman" w:cs="Times New Roman"/>
          <w:sz w:val="28"/>
          <w:szCs w:val="28"/>
          <w:lang w:val="ru-RU"/>
        </w:rPr>
        <w:t>м ООП СОО, разработанной</w:t>
      </w:r>
      <w:r w:rsidRPr="002606B1">
        <w:rPr>
          <w:rFonts w:ascii="Times New Roman" w:hAnsi="Times New Roman" w:cs="Times New Roman"/>
          <w:sz w:val="28"/>
          <w:szCs w:val="28"/>
        </w:rPr>
        <w:t> </w:t>
      </w:r>
      <w:r w:rsidRPr="002606B1">
        <w:rPr>
          <w:rFonts w:ascii="Times New Roman" w:hAnsi="Times New Roman" w:cs="Times New Roman"/>
          <w:sz w:val="28"/>
          <w:szCs w:val="28"/>
          <w:lang w:val="ru-RU"/>
        </w:rPr>
        <w:t>в соответствии с требованиями ФГОС СОО, утвержденного приказом Минобрнауки от 17.05.2012 № 413. Нормативный срок освоения – два года.</w:t>
      </w:r>
    </w:p>
    <w:p w:rsidR="00D80564" w:rsidRPr="002606B1" w:rsidRDefault="00D80564" w:rsidP="00066AFD">
      <w:pPr>
        <w:pStyle w:val="ab"/>
        <w:numPr>
          <w:ilvl w:val="2"/>
          <w:numId w:val="2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b/>
          <w:bCs/>
          <w:sz w:val="28"/>
          <w:szCs w:val="28"/>
        </w:rPr>
        <w:t>Целями</w:t>
      </w:r>
      <w:r w:rsidRPr="002606B1">
        <w:rPr>
          <w:rFonts w:ascii="Times New Roman" w:hAnsi="Times New Roman" w:cs="Times New Roman"/>
          <w:sz w:val="28"/>
          <w:szCs w:val="28"/>
        </w:rPr>
        <w:t xml:space="preserve"> реализации ООП СОО являются:</w:t>
      </w:r>
    </w:p>
    <w:p w:rsidR="00D80564" w:rsidRPr="002606B1" w:rsidRDefault="00D80564" w:rsidP="00066AFD">
      <w:pPr>
        <w:pStyle w:val="ab"/>
        <w:numPr>
          <w:ilvl w:val="0"/>
          <w:numId w:val="2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t>формирование российской гражданской идентичности обучающихся;</w:t>
      </w:r>
    </w:p>
    <w:p w:rsidR="00D80564" w:rsidRPr="002606B1" w:rsidRDefault="00D80564" w:rsidP="00066AFD">
      <w:pPr>
        <w:pStyle w:val="ab"/>
        <w:numPr>
          <w:ilvl w:val="0"/>
          <w:numId w:val="2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t>воспитание и социализация обучающихся, их самоидентификация посредством личностно и общественно значимой деятельности, социального и гражданского становления;</w:t>
      </w:r>
    </w:p>
    <w:p w:rsidR="00D80564" w:rsidRPr="002606B1" w:rsidRDefault="00D80564" w:rsidP="00066AFD">
      <w:pPr>
        <w:pStyle w:val="ab"/>
        <w:numPr>
          <w:ilvl w:val="0"/>
          <w:numId w:val="2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t>преемственность основных образовательных программ начального общего, основного общего, среднего общегообразования;</w:t>
      </w:r>
    </w:p>
    <w:p w:rsidR="00D80564" w:rsidRPr="002606B1" w:rsidRDefault="00D80564" w:rsidP="00066AFD">
      <w:pPr>
        <w:pStyle w:val="ab"/>
        <w:numPr>
          <w:ilvl w:val="0"/>
          <w:numId w:val="2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t>организация учебного процесса с учетом целей, содержания и планируемых результатов среднего общего образования, отраженных в ФГОС СОО;</w:t>
      </w:r>
    </w:p>
    <w:p w:rsidR="00D80564" w:rsidRPr="002606B1" w:rsidRDefault="00D80564" w:rsidP="00066AFD">
      <w:pPr>
        <w:pStyle w:val="ab"/>
        <w:numPr>
          <w:ilvl w:val="0"/>
          <w:numId w:val="2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lastRenderedPageBreak/>
        <w:t>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образования;</w:t>
      </w:r>
    </w:p>
    <w:p w:rsidR="00D80564" w:rsidRPr="002606B1" w:rsidRDefault="00D80564" w:rsidP="00066AFD">
      <w:pPr>
        <w:pStyle w:val="ab"/>
        <w:numPr>
          <w:ilvl w:val="0"/>
          <w:numId w:val="2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t>подготовка обучающегося к жизни в обществе, самостоятельному жизненному выбору, продолжению образования и началу профессиональной деятельности;</w:t>
      </w:r>
    </w:p>
    <w:p w:rsidR="00D80564" w:rsidRPr="002606B1" w:rsidRDefault="00D80564" w:rsidP="00066AFD">
      <w:pPr>
        <w:pStyle w:val="ab"/>
        <w:numPr>
          <w:ilvl w:val="0"/>
          <w:numId w:val="2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t>организация деятельности педагогического коллектива по созданию индивидуальных программ и учебных планов для одаренных, успешных обучающихся и (или) для обучающихся социальных групп, нуждающихся в особом внимании и поддержке.</w:t>
      </w:r>
    </w:p>
    <w:p w:rsidR="00D80564" w:rsidRPr="002606B1" w:rsidRDefault="00D80564" w:rsidP="00066AFD">
      <w:pPr>
        <w:pStyle w:val="ab"/>
        <w:numPr>
          <w:ilvl w:val="2"/>
          <w:numId w:val="2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t xml:space="preserve">Достижение поставленных целей реализации ООП СОО предусматривает решение следующих основных </w:t>
      </w:r>
      <w:r w:rsidRPr="002606B1">
        <w:rPr>
          <w:rFonts w:ascii="Times New Roman" w:hAnsi="Times New Roman" w:cs="Times New Roman"/>
          <w:b/>
          <w:bCs/>
          <w:sz w:val="28"/>
          <w:szCs w:val="28"/>
        </w:rPr>
        <w:t>задач</w:t>
      </w:r>
      <w:r w:rsidRPr="002606B1">
        <w:rPr>
          <w:rFonts w:ascii="Times New Roman" w:hAnsi="Times New Roman" w:cs="Times New Roman"/>
          <w:sz w:val="28"/>
          <w:szCs w:val="28"/>
        </w:rPr>
        <w:t>:</w:t>
      </w:r>
    </w:p>
    <w:p w:rsidR="00D80564" w:rsidRPr="002606B1" w:rsidRDefault="00D80564" w:rsidP="00066AFD">
      <w:pPr>
        <w:pStyle w:val="ab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t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</w:p>
    <w:p w:rsidR="00D80564" w:rsidRPr="002606B1" w:rsidRDefault="00D80564" w:rsidP="00066AFD">
      <w:pPr>
        <w:pStyle w:val="ab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t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 w:rsidR="00D80564" w:rsidRPr="002606B1" w:rsidRDefault="00D80564" w:rsidP="00066AFD">
      <w:pPr>
        <w:pStyle w:val="ab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t>обеспечение преемственности основного общего и среднего общего образования;</w:t>
      </w:r>
    </w:p>
    <w:p w:rsidR="00D80564" w:rsidRPr="002606B1" w:rsidRDefault="00D80564" w:rsidP="00066AFD">
      <w:pPr>
        <w:pStyle w:val="ab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t>достижение планируемых результатов освоения ООП СОО всеми обучающимися, в том числе обучающимися с ограниченными возможностями здоровья (далее - ОВЗ);</w:t>
      </w:r>
    </w:p>
    <w:p w:rsidR="00D80564" w:rsidRPr="002606B1" w:rsidRDefault="00D80564" w:rsidP="00066AFD">
      <w:pPr>
        <w:pStyle w:val="ab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t>обеспечение доступности получения качественного среднего общего образования;</w:t>
      </w:r>
    </w:p>
    <w:p w:rsidR="00D80564" w:rsidRPr="002606B1" w:rsidRDefault="00D80564" w:rsidP="00066AFD">
      <w:pPr>
        <w:pStyle w:val="ab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t>выявление и развитие способностей обучающихся, в том числе проявивших выдающиеся способности, через систему клубов, секций, студий и других, организацию общественно полезной деятельности;</w:t>
      </w:r>
    </w:p>
    <w:p w:rsidR="00D80564" w:rsidRPr="002606B1" w:rsidRDefault="00D80564" w:rsidP="00066AFD">
      <w:pPr>
        <w:pStyle w:val="ab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D80564" w:rsidRPr="002606B1" w:rsidRDefault="00D80564" w:rsidP="00066AFD">
      <w:pPr>
        <w:pStyle w:val="ab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t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организации;</w:t>
      </w:r>
    </w:p>
    <w:p w:rsidR="00D80564" w:rsidRPr="002606B1" w:rsidRDefault="00D80564" w:rsidP="00066AFD">
      <w:pPr>
        <w:pStyle w:val="ab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t>включение обучающихся в процессы познания и преобразования социальной среды (населенного пункта, района, города) для приобретения опыта реального управления и действия;</w:t>
      </w:r>
    </w:p>
    <w:p w:rsidR="00D80564" w:rsidRPr="002606B1" w:rsidRDefault="00D80564" w:rsidP="00066AFD">
      <w:pPr>
        <w:pStyle w:val="ab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lastRenderedPageBreak/>
        <w:t>организация социального и учебно-исследовательского проектирования, профессиональной ориентации обучающихся при поддержке педагогов, психологов, социальных педагогов, сотрудничество с базовыми организациями, организациями профессионального образования, центрами профессиональной работы;</w:t>
      </w:r>
    </w:p>
    <w:p w:rsidR="00D80564" w:rsidRPr="002606B1" w:rsidRDefault="00D80564" w:rsidP="00066AFD">
      <w:pPr>
        <w:pStyle w:val="ab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2606B1">
        <w:rPr>
          <w:rFonts w:ascii="Times New Roman" w:hAnsi="Times New Roman" w:cs="Times New Roman"/>
          <w:sz w:val="28"/>
          <w:szCs w:val="28"/>
        </w:rPr>
        <w:t>создание условий для сохранения и укрепления физического, психологического и социального здоровья обучающихся, обеспечение их безопасности.</w:t>
      </w:r>
    </w:p>
    <w:p w:rsidR="00D80564" w:rsidRPr="002606B1" w:rsidRDefault="00D80564" w:rsidP="007A58E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80564" w:rsidRPr="002606B1" w:rsidRDefault="00D80564" w:rsidP="00D8056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sz w:val="28"/>
          <w:szCs w:val="28"/>
          <w:lang w:val="ru-RU"/>
        </w:rPr>
        <w:t>Основные образовательные программы:</w:t>
      </w:r>
    </w:p>
    <w:p w:rsidR="00D80564" w:rsidRPr="002606B1" w:rsidRDefault="00D80564" w:rsidP="00066AFD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реализуют требования к образованию, которые предъявляет ФГОС соответствующего уровня;</w:t>
      </w:r>
    </w:p>
    <w:p w:rsidR="00D80564" w:rsidRPr="002606B1" w:rsidRDefault="00D80564" w:rsidP="00066AFD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разработаны с учетом индивидуальных возможностей и особенностей обучающихся, их образовательных потребностей, социального заказа, а также приоритетных направлений деятельности «СОШ  № 2 с. Рошни-Чу»;</w:t>
      </w:r>
    </w:p>
    <w:p w:rsidR="00D80564" w:rsidRPr="002606B1" w:rsidRDefault="00D80564" w:rsidP="00066AFD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содержат обязательную часть и часть, формируемую участниками образовательных отношений;</w:t>
      </w:r>
    </w:p>
    <w:p w:rsidR="00D80564" w:rsidRPr="002606B1" w:rsidRDefault="00D80564" w:rsidP="00066AFD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реализуются через организацию урочной и внеурочной деятельности.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Урочная деятельность организуется в соответствии с учебным планом, календарным учебным графиком, расписанием занятий, санитарными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правилами и гигиеническими нормативами.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Внеурочная деятельность организуется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учетом интересов обучающихся и возможностей.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Внеурочная деятельность «СОШ № 2 с. Рошни-Чу» направлена на достижение планируемых результатов освоения программ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 учетом выбора участниками образовательных отношений учебных курсов внеурочной деятельности из перечня, предлагаемого Школой.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Внеурочная деятельность «СОШ № 2 с. Рошни-Чу» осуществляется через:</w:t>
      </w:r>
    </w:p>
    <w:p w:rsidR="00D80564" w:rsidRPr="002606B1" w:rsidRDefault="00D80564" w:rsidP="00066AFD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организацию кружков, секций, проектной деятельности;</w:t>
      </w:r>
    </w:p>
    <w:p w:rsidR="00D80564" w:rsidRPr="002606B1" w:rsidRDefault="00D80564" w:rsidP="00066AFD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организацию деятельности групп продленного дня;</w:t>
      </w:r>
    </w:p>
    <w:p w:rsidR="00D80564" w:rsidRPr="002606B1" w:rsidRDefault="00D80564" w:rsidP="00D80564">
      <w:pPr>
        <w:ind w:left="42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МБОУ «СОШ № 2 с. Рошни-Чу» принимаются все обучающиеся с 1-го по 11-й класс на основании личного заявления родителя (законного представителя) при наличии вакантных мест. В соответствии с 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Федеральным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 от 29.12.2012 № 273-ФЗ «Об образовании в Российской Федерации»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1-й класс. В МБОУ «СОШ № 2 с. Рошни-Чу»  прием детей осуществляется при достижении ими к 1 сентября учебного года возраста не менее 6 лет 6 месяцев.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Педагогические работники МБОУ «СОШ № 2 с. Рошни-Чу»  имеют соответствующий уровень квалификации, а также курсовую подготовку по дополнительным профессиональным программам по профилю педагогической деятельности.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Родители (законные представители) обучающихся ознакомлены с уставом «СОШ № 2 с. Рошни-Чу»  , лицензией на осуществление образовательной деятельности, со свидетельством о государственной аккредитации, с учебно-программной документацией, основными образовательными программами, реализуемыми МБОУ«СОШ № 2 с. Рошни-Чу»  , и другими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:rsidR="00D80564" w:rsidRPr="002606B1" w:rsidRDefault="00D80564" w:rsidP="00D80564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 АНАЛИЗ ДОСТИЖЕНИЯ ПЛАНИРУЕМЫХ РЕЗУЛЬТАТОВ ОСВОЕНИЯ ОСНОВНОЙ ОБРАЗОВАТЕЛЬНОЙ ПРОГРАММЫ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 получения достоверной информации о качестве образования и достижении планируемых результатов освоения ООП в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ВСОКО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проводится мониторинг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качества образования. Объектом мониторинга являются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освоения ООП, то есть образовательные результаты обучающихся.</w:t>
      </w:r>
    </w:p>
    <w:p w:rsidR="00D80564" w:rsidRPr="002606B1" w:rsidRDefault="00B03165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течение 2024/25</w:t>
      </w:r>
      <w:r w:rsidR="00D80564"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0564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 в рамках реализации ВСОКО осуществлялся мониторинг</w:t>
      </w:r>
      <w:r w:rsidR="00D80564"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0564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="00D80564"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0564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результатов обучающихся с целью определения соответствия их планируемым результатам освоения ООП.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0316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период в сентябре  2024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года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были проведены входные диагностические работы по русскому языку, чеченскому языку и математике во 2-8, 10 классах в целях выявления остаточных знаний за предыдущий год обучения. 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564" w:rsidRPr="002606B1" w:rsidRDefault="00D80564" w:rsidP="00D8056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Анализ результатов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9"/>
        <w:gridCol w:w="570"/>
        <w:gridCol w:w="570"/>
        <w:gridCol w:w="570"/>
        <w:gridCol w:w="570"/>
        <w:gridCol w:w="1749"/>
        <w:gridCol w:w="2342"/>
        <w:gridCol w:w="2197"/>
        <w:gridCol w:w="2223"/>
      </w:tblGrid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Успеваемость,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Средняя 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Обученность, %</w:t>
            </w:r>
          </w:p>
        </w:tc>
      </w:tr>
      <w:tr w:rsidR="00D80564" w:rsidRPr="002606B1" w:rsidTr="00D80564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Русский язык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3 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4 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6 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Успеваемость,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Средняя 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Обученность, %</w:t>
            </w:r>
          </w:p>
        </w:tc>
      </w:tr>
      <w:tr w:rsidR="00D80564" w:rsidRPr="002606B1" w:rsidTr="00D80564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49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3 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4 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5 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6 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</w:t>
            </w:r>
          </w:p>
        </w:tc>
      </w:tr>
    </w:tbl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результатов промежуточной аттестации на уровне НОО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9"/>
        <w:gridCol w:w="570"/>
        <w:gridCol w:w="570"/>
        <w:gridCol w:w="570"/>
        <w:gridCol w:w="570"/>
        <w:gridCol w:w="1749"/>
        <w:gridCol w:w="2342"/>
        <w:gridCol w:w="2197"/>
        <w:gridCol w:w="2223"/>
      </w:tblGrid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Успеваемость,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Средняя 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Обученность, %</w:t>
            </w:r>
          </w:p>
        </w:tc>
      </w:tr>
      <w:tr w:rsidR="00D80564" w:rsidRPr="002606B1" w:rsidTr="00D80564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Русский язык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4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</w:tr>
    </w:tbl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результатов промежуточной аттестации на уровне ООО, СОО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9"/>
        <w:gridCol w:w="570"/>
        <w:gridCol w:w="570"/>
        <w:gridCol w:w="570"/>
        <w:gridCol w:w="570"/>
        <w:gridCol w:w="1749"/>
        <w:gridCol w:w="2342"/>
        <w:gridCol w:w="2197"/>
        <w:gridCol w:w="2223"/>
      </w:tblGrid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Успеваемость,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Средняя 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Обученность, %</w:t>
            </w:r>
          </w:p>
        </w:tc>
      </w:tr>
      <w:tr w:rsidR="00D80564" w:rsidRPr="002606B1" w:rsidTr="00D80564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Русский язык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52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56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57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59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62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Успеваемость,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Средняя 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Обученность, %</w:t>
            </w:r>
          </w:p>
        </w:tc>
      </w:tr>
      <w:tr w:rsidR="00D80564" w:rsidRPr="002606B1" w:rsidTr="00D80564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52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7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57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59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62</w:t>
            </w:r>
          </w:p>
        </w:tc>
      </w:tr>
    </w:tbl>
    <w:p w:rsidR="00D80564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03165" w:rsidRPr="002606B1" w:rsidRDefault="00B03165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564" w:rsidRPr="002606B1" w:rsidRDefault="00D80564" w:rsidP="000A362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результатов ГИА-9</w:t>
      </w:r>
    </w:p>
    <w:p w:rsidR="00D80564" w:rsidRPr="002606B1" w:rsidRDefault="00B03165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Выпускники в 2024/2025</w:t>
      </w:r>
      <w:r w:rsidR="00D80564"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0564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учебном году сдавали два обязательных экзамена – по русскому языку и математике. Кроме того, обучающие</w:t>
      </w:r>
      <w:r w:rsidR="00770E36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ся сдавали ОГЭ </w:t>
      </w:r>
      <w:r w:rsidR="00D80564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выбору:</w:t>
      </w:r>
    </w:p>
    <w:p w:rsidR="00D80564" w:rsidRPr="002606B1" w:rsidRDefault="00770E36" w:rsidP="00066AFD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="00D80564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иологию – 1</w:t>
      </w:r>
      <w:r w:rsidR="00175568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80564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обучающийся (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9  «А», «Б» кл);</w:t>
      </w:r>
    </w:p>
    <w:p w:rsidR="00770E36" w:rsidRPr="002606B1" w:rsidRDefault="00477D77" w:rsidP="00066AFD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Химия – 11</w:t>
      </w:r>
      <w:r w:rsidR="00770E36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(9  «А», «Б» кл);</w:t>
      </w:r>
    </w:p>
    <w:p w:rsidR="00D80564" w:rsidRPr="002606B1" w:rsidRDefault="00477D77" w:rsidP="00066AFD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Географию - 4 обучающихся (9  «А»</w:t>
      </w:r>
      <w:r w:rsidR="00D80564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кл.);</w:t>
      </w:r>
    </w:p>
    <w:p w:rsidR="00D80564" w:rsidRPr="002606B1" w:rsidRDefault="00770E36" w:rsidP="00066AFD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Чеченский язык – </w:t>
      </w:r>
      <w:r w:rsidR="008D5253">
        <w:rPr>
          <w:rFonts w:ascii="Times New Roman" w:hAnsi="Times New Roman" w:cs="Times New Roman"/>
          <w:color w:val="000000"/>
          <w:sz w:val="28"/>
          <w:szCs w:val="28"/>
          <w:lang w:val="ru-RU"/>
        </w:rPr>
        <w:t>17</w:t>
      </w:r>
      <w:r w:rsidR="00D80564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(9  «А», «Б» кл);</w:t>
      </w:r>
    </w:p>
    <w:p w:rsidR="00770E36" w:rsidRPr="002606B1" w:rsidRDefault="00770E36" w:rsidP="00066AFD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Физика - 9 обучающихся (9  «А», «Б» кл);</w:t>
      </w:r>
    </w:p>
    <w:p w:rsidR="00770E36" w:rsidRDefault="008D5253" w:rsidP="00066AFD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Информатика - 11</w:t>
      </w:r>
      <w:r w:rsidR="00770E36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(9  «А», «Б» кл);</w:t>
      </w:r>
    </w:p>
    <w:p w:rsidR="00B1334E" w:rsidRPr="002606B1" w:rsidRDefault="00B1334E" w:rsidP="00066AFD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Обществознание </w:t>
      </w:r>
      <w:r w:rsidR="008D5253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D52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30 </w:t>
      </w:r>
      <w:r w:rsidR="008D5253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 (9  «А», «Б» кл);</w:t>
      </w:r>
    </w:p>
    <w:p w:rsidR="00D80564" w:rsidRPr="002606B1" w:rsidRDefault="00D80564" w:rsidP="00770E36">
      <w:p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9"/>
        <w:gridCol w:w="2390"/>
        <w:gridCol w:w="570"/>
        <w:gridCol w:w="570"/>
        <w:gridCol w:w="570"/>
        <w:gridCol w:w="570"/>
        <w:gridCol w:w="1509"/>
        <w:gridCol w:w="1416"/>
        <w:gridCol w:w="2354"/>
        <w:gridCol w:w="3261"/>
      </w:tblGrid>
      <w:tr w:rsidR="00D80564" w:rsidRPr="002606B1" w:rsidTr="00C4334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обучающихся</w:t>
            </w:r>
          </w:p>
        </w:tc>
        <w:tc>
          <w:tcPr>
            <w:tcW w:w="7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ГИА-9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 обучающихся, прошедших минимальный порог</w:t>
            </w:r>
          </w:p>
        </w:tc>
      </w:tr>
      <w:tr w:rsidR="0061197A" w:rsidRPr="002606B1" w:rsidTr="006119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Качество, %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61197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СОУ %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1197A" w:rsidRPr="002606B1" w:rsidRDefault="0061197A" w:rsidP="00611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Средний балл</w:t>
            </w: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97A" w:rsidRPr="002606B1" w:rsidTr="0061197A">
        <w:tc>
          <w:tcPr>
            <w:tcW w:w="141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611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</w:tr>
      <w:tr w:rsidR="0061197A" w:rsidRPr="002606B1" w:rsidTr="00611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85443F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D82128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85443F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85443F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B1193C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B1193C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1197A" w:rsidRPr="002606B1" w:rsidRDefault="00B1193C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3,43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61197A" w:rsidRPr="002606B1" w:rsidTr="00611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590E0B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85443F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85443F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85443F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B1193C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B1193C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1197A" w:rsidRPr="002606B1" w:rsidRDefault="00B1193C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3,35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61197A" w:rsidRPr="002606B1" w:rsidTr="0061197A">
        <w:tc>
          <w:tcPr>
            <w:tcW w:w="141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611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</w:tr>
      <w:tr w:rsidR="0061197A" w:rsidRPr="002606B1" w:rsidTr="00611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85443F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4B5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4B5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743B3F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743B3F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57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1197A" w:rsidRPr="002606B1" w:rsidRDefault="00743B3F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3,71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172DD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61197A" w:rsidRPr="002606B1" w:rsidTr="00611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D82128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4B5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4B5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4B5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743B3F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743B3F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1197A" w:rsidRPr="002606B1" w:rsidRDefault="00743B3F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172DD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61197A" w:rsidRPr="002606B1" w:rsidTr="0061197A">
        <w:tc>
          <w:tcPr>
            <w:tcW w:w="141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61197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ГЕОГРАФИЯ</w:t>
            </w:r>
          </w:p>
        </w:tc>
      </w:tr>
      <w:tr w:rsidR="0061197A" w:rsidRPr="002606B1" w:rsidTr="00611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743B3F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743B3F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743B3F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743B3F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743B3F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743B3F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1197A" w:rsidRPr="002606B1" w:rsidRDefault="00743B3F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4,25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172DD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61197A" w:rsidRPr="002606B1" w:rsidTr="00611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743B3F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43B3F" w:rsidRPr="002606B1" w:rsidRDefault="00743B3F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1197A" w:rsidRPr="002606B1" w:rsidTr="0061197A">
        <w:tc>
          <w:tcPr>
            <w:tcW w:w="141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61197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ХИМИЯ</w:t>
            </w:r>
          </w:p>
        </w:tc>
      </w:tr>
      <w:tr w:rsidR="0061197A" w:rsidRPr="002606B1" w:rsidTr="00611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752E2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752E2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752E2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752E2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1197A" w:rsidRPr="002606B1" w:rsidRDefault="00752E2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172DD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61197A" w:rsidRPr="002606B1" w:rsidTr="00611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752E2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752E2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752E2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752E2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752E2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1197A" w:rsidRPr="002606B1" w:rsidRDefault="00752E2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3,33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172DD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61197A" w:rsidRPr="002606B1" w:rsidTr="0061197A">
        <w:tc>
          <w:tcPr>
            <w:tcW w:w="141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61197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БИОЛОГИЯ</w:t>
            </w:r>
          </w:p>
        </w:tc>
      </w:tr>
      <w:tr w:rsidR="0061197A" w:rsidRPr="002606B1" w:rsidTr="00611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752E2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752E2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752E2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752E2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752E2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1197A" w:rsidRPr="002606B1" w:rsidRDefault="00752E2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3,33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172DD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61197A" w:rsidRPr="002606B1" w:rsidTr="00611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752E2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752E2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752E2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752E2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752E2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1197A" w:rsidRPr="002606B1" w:rsidRDefault="00752E2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3,13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172DD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61197A" w:rsidRPr="002606B1" w:rsidTr="0061197A">
        <w:tc>
          <w:tcPr>
            <w:tcW w:w="141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61197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ЧЕЧЕНСКИЙ ЯЗЫК</w:t>
            </w:r>
          </w:p>
        </w:tc>
      </w:tr>
      <w:tr w:rsidR="0061197A" w:rsidRPr="002606B1" w:rsidTr="00611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3,45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61197A" w:rsidRPr="002606B1" w:rsidTr="00611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3,33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172DD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61197A" w:rsidRPr="002606B1" w:rsidTr="0061197A">
        <w:tc>
          <w:tcPr>
            <w:tcW w:w="141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61197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ФИЗИКА</w:t>
            </w:r>
          </w:p>
        </w:tc>
      </w:tr>
      <w:tr w:rsidR="0061197A" w:rsidRPr="002606B1" w:rsidTr="00611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611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172DD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61197A" w:rsidRPr="002606B1" w:rsidTr="00611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611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172DD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61197A" w:rsidRPr="002606B1" w:rsidTr="0061197A">
        <w:tc>
          <w:tcPr>
            <w:tcW w:w="141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61197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ИНФОРМАТИКА</w:t>
            </w:r>
          </w:p>
        </w:tc>
      </w:tr>
      <w:tr w:rsidR="0061197A" w:rsidRPr="002606B1" w:rsidTr="00611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611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172DD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61197A" w:rsidRPr="002606B1" w:rsidTr="00611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611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61197A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1197A" w:rsidRPr="002606B1" w:rsidRDefault="0038218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3,13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97A" w:rsidRPr="002606B1" w:rsidRDefault="00172DD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C43346" w:rsidRPr="002606B1" w:rsidTr="0036226E">
        <w:tc>
          <w:tcPr>
            <w:tcW w:w="141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346" w:rsidRPr="00C43346" w:rsidRDefault="00C43346" w:rsidP="00D8056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4334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ОБЩЕСТВОЗНАНИЕ</w:t>
            </w:r>
          </w:p>
        </w:tc>
      </w:tr>
      <w:tr w:rsidR="00C43346" w:rsidRPr="002606B1" w:rsidTr="00611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346" w:rsidRPr="002606B1" w:rsidRDefault="00C43346" w:rsidP="00362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346" w:rsidRDefault="00C43346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346" w:rsidRPr="002606B1" w:rsidRDefault="00C43346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346" w:rsidRPr="002606B1" w:rsidRDefault="00C43346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346" w:rsidRDefault="00C43346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346" w:rsidRPr="002606B1" w:rsidRDefault="00C43346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346" w:rsidRDefault="00C43346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346" w:rsidRDefault="00C43346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43346" w:rsidRDefault="00C43346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346" w:rsidRPr="002606B1" w:rsidRDefault="00C43346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C43346" w:rsidRPr="002606B1" w:rsidTr="00611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346" w:rsidRPr="002606B1" w:rsidRDefault="00C43346" w:rsidP="00362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346" w:rsidRDefault="00C43346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346" w:rsidRPr="002606B1" w:rsidRDefault="00C43346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346" w:rsidRPr="002606B1" w:rsidRDefault="00C43346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346" w:rsidRDefault="00C43346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346" w:rsidRPr="002606B1" w:rsidRDefault="00C43346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346" w:rsidRDefault="00C43346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346" w:rsidRDefault="00C43346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43346" w:rsidRDefault="00C43346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346" w:rsidRPr="002606B1" w:rsidRDefault="00C43346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</w:tr>
    </w:tbl>
    <w:p w:rsidR="00D80564" w:rsidRPr="002606B1" w:rsidRDefault="00D80564" w:rsidP="00D8056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80564" w:rsidRPr="002606B1" w:rsidRDefault="00D80564" w:rsidP="000A362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sz w:val="28"/>
          <w:szCs w:val="28"/>
        </w:rPr>
        <w:t>Анализ результатов ГИА-1</w:t>
      </w:r>
      <w:r w:rsidRPr="002606B1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9"/>
        <w:gridCol w:w="3343"/>
        <w:gridCol w:w="3690"/>
        <w:gridCol w:w="5386"/>
      </w:tblGrid>
      <w:tr w:rsidR="00D80564" w:rsidRPr="002606B1" w:rsidTr="00632E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обучающихся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Средний балл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 обучающихся, прошедших минимальный порог</w:t>
            </w:r>
          </w:p>
        </w:tc>
      </w:tr>
      <w:tr w:rsidR="00D80564" w:rsidRPr="002606B1" w:rsidTr="00632EC3">
        <w:tc>
          <w:tcPr>
            <w:tcW w:w="13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</w:tr>
      <w:tr w:rsidR="00D80564" w:rsidRPr="002606B1" w:rsidTr="00632E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632EC3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632EC3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C555EF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D80564" w:rsidRPr="002606B1" w:rsidTr="00632EC3">
        <w:tc>
          <w:tcPr>
            <w:tcW w:w="13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 (профильный уровень)</w:t>
            </w:r>
          </w:p>
        </w:tc>
      </w:tr>
      <w:tr w:rsidR="00D80564" w:rsidRPr="002606B1" w:rsidTr="00632E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632EC3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632EC3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D80564" w:rsidRPr="002606B1" w:rsidTr="00632EC3">
        <w:tc>
          <w:tcPr>
            <w:tcW w:w="13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 (базовый уровень)</w:t>
            </w:r>
          </w:p>
        </w:tc>
      </w:tr>
      <w:tr w:rsidR="00D80564" w:rsidRPr="002606B1" w:rsidTr="00632E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632EC3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632EC3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C555EF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D80564" w:rsidRPr="002606B1" w:rsidTr="00632EC3">
        <w:tc>
          <w:tcPr>
            <w:tcW w:w="13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Обществознание </w:t>
            </w:r>
          </w:p>
        </w:tc>
      </w:tr>
      <w:tr w:rsidR="00D80564" w:rsidRPr="002606B1" w:rsidTr="00632E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6012D8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066AFD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44,3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066AFD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37,5</w:t>
            </w:r>
          </w:p>
        </w:tc>
      </w:tr>
      <w:tr w:rsidR="00D80564" w:rsidRPr="002606B1" w:rsidTr="00632EC3">
        <w:tc>
          <w:tcPr>
            <w:tcW w:w="13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Химия </w:t>
            </w:r>
          </w:p>
        </w:tc>
      </w:tr>
      <w:tr w:rsidR="00D80564" w:rsidRPr="002606B1" w:rsidTr="00632E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B83B68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B83B68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8F5027" w:rsidRPr="002606B1" w:rsidTr="0036226E">
        <w:tc>
          <w:tcPr>
            <w:tcW w:w="13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027" w:rsidRPr="002606B1" w:rsidRDefault="008F5027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Биология </w:t>
            </w:r>
          </w:p>
        </w:tc>
      </w:tr>
      <w:tr w:rsidR="00A63F41" w:rsidRPr="002606B1" w:rsidTr="00632E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F41" w:rsidRPr="002606B1" w:rsidRDefault="008F5027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F41" w:rsidRDefault="008F5027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F41" w:rsidRDefault="008F5027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F41" w:rsidRPr="002606B1" w:rsidRDefault="008F5027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A94645" w:rsidRPr="002606B1" w:rsidTr="00632EC3">
        <w:tc>
          <w:tcPr>
            <w:tcW w:w="13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Физика</w:t>
            </w:r>
          </w:p>
        </w:tc>
      </w:tr>
      <w:tr w:rsidR="00A94645" w:rsidRPr="002606B1" w:rsidTr="00632E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851DB3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851DB3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63F41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67</w:t>
            </w:r>
          </w:p>
        </w:tc>
      </w:tr>
      <w:tr w:rsidR="00B83B68" w:rsidRPr="002606B1" w:rsidTr="0036226E">
        <w:tc>
          <w:tcPr>
            <w:tcW w:w="13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B68" w:rsidRPr="002606B1" w:rsidRDefault="00B83B68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Информатика</w:t>
            </w:r>
          </w:p>
        </w:tc>
      </w:tr>
      <w:tr w:rsidR="00B83B68" w:rsidRPr="002606B1" w:rsidTr="00632E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B68" w:rsidRPr="002606B1" w:rsidRDefault="00B83B68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B68" w:rsidRPr="002606B1" w:rsidRDefault="00B83B68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B68" w:rsidRPr="002606B1" w:rsidRDefault="00B83B68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B68" w:rsidRPr="002606B1" w:rsidRDefault="00B83B68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B83B68" w:rsidRPr="002606B1" w:rsidTr="0036226E">
        <w:tc>
          <w:tcPr>
            <w:tcW w:w="13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B68" w:rsidRPr="002606B1" w:rsidRDefault="00B83B68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Литература </w:t>
            </w:r>
          </w:p>
        </w:tc>
      </w:tr>
      <w:tr w:rsidR="00B83B68" w:rsidRPr="002606B1" w:rsidTr="00632E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B68" w:rsidRPr="002606B1" w:rsidRDefault="00B83B68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B68" w:rsidRPr="002606B1" w:rsidRDefault="00B83B68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B68" w:rsidRPr="002606B1" w:rsidRDefault="00B83B68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B68" w:rsidRPr="002606B1" w:rsidRDefault="00B83B68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B83B68" w:rsidRPr="002606B1" w:rsidTr="0036226E">
        <w:tc>
          <w:tcPr>
            <w:tcW w:w="13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B68" w:rsidRPr="002606B1" w:rsidRDefault="00B83B68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История </w:t>
            </w:r>
          </w:p>
        </w:tc>
      </w:tr>
      <w:tr w:rsidR="00B83B68" w:rsidRPr="002606B1" w:rsidTr="00632E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B68" w:rsidRPr="002606B1" w:rsidRDefault="00B83B68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B68" w:rsidRPr="002606B1" w:rsidRDefault="00B83B68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B68" w:rsidRPr="002606B1" w:rsidRDefault="00B83B68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B68" w:rsidRPr="002606B1" w:rsidRDefault="00B83B68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</w:tbl>
    <w:p w:rsidR="00D80564" w:rsidRPr="002606B1" w:rsidRDefault="00D80564" w:rsidP="00D80564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 АНАЛИЗ ШКОЛЬНОЙ СИСТЕМЫ ОЦЕНИВАНИЯ ДОСТИЖЕНИЯ ПЛАНИРУЕМЫХ РЕЗУЛЬТАТОВ ОСВОЕНИЯ ОСНОВНОЙ ОБРАЗОВАТЕЛЬНОЙ ПРОГРАММЫ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внутренней системы оценки качества образования проводилась в соответствии с плано</w:t>
      </w:r>
      <w:r w:rsidR="008F5027">
        <w:rPr>
          <w:rFonts w:ascii="Times New Roman" w:hAnsi="Times New Roman" w:cs="Times New Roman"/>
          <w:color w:val="000000"/>
          <w:sz w:val="28"/>
          <w:szCs w:val="28"/>
          <w:lang w:val="ru-RU"/>
        </w:rPr>
        <w:t>м функционирования ВСОКО на 2024/25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год. Были запланированы следующие мероприятия по контролю образовательных результатов школьников: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Мероприятия по контролю образовательных результатов школьников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8"/>
        <w:gridCol w:w="3346"/>
        <w:gridCol w:w="4098"/>
        <w:gridCol w:w="1564"/>
        <w:gridCol w:w="2239"/>
        <w:gridCol w:w="1934"/>
      </w:tblGrid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Субъект оценки </w:t>
            </w:r>
          </w:p>
        </w:tc>
      </w:tr>
      <w:tr w:rsidR="00D80564" w:rsidRPr="002606B1" w:rsidTr="00D8056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Начальное общее образование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индивидуальных образовательных достижений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Учитель-предметник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язык, чтение, 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математика, 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Комплексная диагностическая 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предметник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3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язык, чтение, математика, 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Комплексная диагностическая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Учитель-предметник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язык, чтение, математика, 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Комплексная диагностическая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Учитель-предметник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язык, чтение, математика, 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Комплексная диагностическая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Учитель-предметник</w:t>
            </w:r>
          </w:p>
        </w:tc>
      </w:tr>
      <w:tr w:rsidR="00D80564" w:rsidRPr="002606B1" w:rsidTr="00D8056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Основное общее образование</w:t>
            </w:r>
          </w:p>
        </w:tc>
      </w:tr>
      <w:tr w:rsidR="00224B59" w:rsidRPr="002606B1" w:rsidTr="00224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B59" w:rsidRPr="002606B1" w:rsidRDefault="00224B59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B59" w:rsidRPr="002606B1" w:rsidRDefault="00224B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B59" w:rsidRPr="002606B1" w:rsidRDefault="00224B59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Диагностическая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B59" w:rsidRPr="002606B1" w:rsidRDefault="00224B59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B59" w:rsidRPr="002606B1" w:rsidRDefault="00224B59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B59" w:rsidRPr="002606B1" w:rsidRDefault="00224B59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Учитель-предметник</w:t>
            </w:r>
          </w:p>
        </w:tc>
      </w:tr>
      <w:tr w:rsidR="00224B59" w:rsidRPr="002606B1" w:rsidTr="00224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B59" w:rsidRPr="002606B1" w:rsidRDefault="00224B59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B59" w:rsidRPr="002606B1" w:rsidRDefault="00224B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B59" w:rsidRPr="002606B1" w:rsidRDefault="00224B59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Диагностическая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B59" w:rsidRPr="002606B1" w:rsidRDefault="00224B59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B59" w:rsidRPr="002606B1" w:rsidRDefault="00224B59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B59" w:rsidRPr="002606B1" w:rsidRDefault="00224B59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Учитель-предметник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Среднее общее образование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Административная 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Учитель-предметник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24B59" w:rsidRDefault="00224B59" w:rsidP="00D80564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F5027" w:rsidRDefault="008F5027" w:rsidP="00D80564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F5027" w:rsidRPr="002606B1" w:rsidRDefault="008F5027" w:rsidP="00D80564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80564" w:rsidRPr="002606B1" w:rsidRDefault="00D80564" w:rsidP="00D80564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Результаты ВПР</w:t>
      </w:r>
    </w:p>
    <w:p w:rsidR="00A94645" w:rsidRPr="002606B1" w:rsidRDefault="00A94645" w:rsidP="00A94645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Аналитическая справка по результатам проведения</w:t>
      </w:r>
      <w:r w:rsidRPr="002606B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Всероссийских проверочных работ в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8F502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2025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году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94645" w:rsidRPr="002606B1" w:rsidRDefault="008F5027" w:rsidP="00A9464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2025</w:t>
      </w:r>
      <w:r w:rsidR="00A94645"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94645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году в соответствии с прик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азом Рособрнадзора от 21.12.2024</w:t>
      </w:r>
      <w:r w:rsidR="00A94645"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94645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2160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сийских проверочных работ в 2025</w:t>
      </w:r>
      <w:r w:rsidR="00A94645"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94645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году», в форме всерос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сийских проверочных работ в 2025</w:t>
      </w:r>
      <w:r w:rsidR="00A94645"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94645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году» Всероссийские проверочные работы проводились в 4, 5, 6, 7, 8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10</w:t>
      </w:r>
      <w:r w:rsidR="00A94645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-х классах.</w:t>
      </w:r>
    </w:p>
    <w:p w:rsidR="00A94645" w:rsidRPr="002606B1" w:rsidRDefault="00A94645" w:rsidP="00A9464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Выборочный контроль объективности образовательных результатов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ВПР по русскому языку и математике в 4–6-х классах не проводился.</w:t>
      </w:r>
    </w:p>
    <w:p w:rsidR="00A94645" w:rsidRPr="002606B1" w:rsidRDefault="00A94645" w:rsidP="00A94645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Количественный состав участников ВПР-202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4"/>
        <w:gridCol w:w="1335"/>
        <w:gridCol w:w="1335"/>
        <w:gridCol w:w="1335"/>
        <w:gridCol w:w="1335"/>
        <w:gridCol w:w="1335"/>
        <w:gridCol w:w="1240"/>
        <w:gridCol w:w="1240"/>
      </w:tblGrid>
      <w:tr w:rsidR="00A02E3D" w:rsidRPr="002606B1" w:rsidTr="00A02E3D"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E3D" w:rsidRPr="002606B1" w:rsidRDefault="00A02E3D" w:rsidP="00A946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предметов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E3D" w:rsidRPr="002606B1" w:rsidRDefault="00A02E3D" w:rsidP="00A946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4-й класс, 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E3D" w:rsidRPr="002606B1" w:rsidRDefault="00A02E3D" w:rsidP="00A946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5-й класс, 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E3D" w:rsidRPr="002606B1" w:rsidRDefault="00A02E3D" w:rsidP="00A946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6-й класс, 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E3D" w:rsidRPr="002606B1" w:rsidRDefault="00A02E3D" w:rsidP="00A9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7-й класс, 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E3D" w:rsidRPr="002606B1" w:rsidRDefault="00A02E3D" w:rsidP="00A9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8-й класс, 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чел.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E3D" w:rsidRPr="002606B1" w:rsidRDefault="00A02E3D" w:rsidP="00A946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10</w:t>
            </w:r>
            <w:r w:rsidRPr="00260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-й класс, 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чел.</w:t>
            </w:r>
            <w:r w:rsidRPr="002606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E3D" w:rsidRPr="002606B1" w:rsidRDefault="00A02E3D" w:rsidP="00A946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Итого</w:t>
            </w:r>
          </w:p>
        </w:tc>
      </w:tr>
      <w:tr w:rsidR="00A02E3D" w:rsidRPr="002606B1" w:rsidTr="00A02E3D">
        <w:trPr>
          <w:trHeight w:val="449"/>
        </w:trPr>
        <w:tc>
          <w:tcPr>
            <w:tcW w:w="48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3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41</w:t>
            </w:r>
          </w:p>
        </w:tc>
        <w:tc>
          <w:tcPr>
            <w:tcW w:w="13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</w:t>
            </w:r>
          </w:p>
        </w:tc>
        <w:tc>
          <w:tcPr>
            <w:tcW w:w="13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47</w:t>
            </w:r>
          </w:p>
        </w:tc>
        <w:tc>
          <w:tcPr>
            <w:tcW w:w="13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</w:t>
            </w:r>
          </w:p>
        </w:tc>
        <w:tc>
          <w:tcPr>
            <w:tcW w:w="13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56</w:t>
            </w:r>
          </w:p>
        </w:tc>
        <w:tc>
          <w:tcPr>
            <w:tcW w:w="124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24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02E3D" w:rsidRPr="002606B1" w:rsidRDefault="006811C6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249</w:t>
            </w:r>
          </w:p>
        </w:tc>
      </w:tr>
      <w:tr w:rsidR="00A02E3D" w:rsidRPr="002606B1" w:rsidTr="00A02E3D">
        <w:trPr>
          <w:trHeight w:val="413"/>
        </w:trPr>
        <w:tc>
          <w:tcPr>
            <w:tcW w:w="48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41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47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56</w:t>
            </w:r>
          </w:p>
        </w:tc>
        <w:tc>
          <w:tcPr>
            <w:tcW w:w="1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02E3D" w:rsidRPr="002606B1" w:rsidTr="00A02E3D">
        <w:trPr>
          <w:trHeight w:val="433"/>
        </w:trPr>
        <w:tc>
          <w:tcPr>
            <w:tcW w:w="48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A02E3D" w:rsidRDefault="00A02E3D" w:rsidP="00A946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A02E3D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A02E3D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02E3D" w:rsidRPr="002606B1" w:rsidTr="00A02E3D">
        <w:trPr>
          <w:trHeight w:val="427"/>
        </w:trPr>
        <w:tc>
          <w:tcPr>
            <w:tcW w:w="48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A02E3D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1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02E3D" w:rsidRPr="002606B1" w:rsidTr="00A02E3D">
        <w:trPr>
          <w:trHeight w:val="419"/>
        </w:trPr>
        <w:tc>
          <w:tcPr>
            <w:tcW w:w="48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A02E3D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26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1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02E3D" w:rsidRPr="002606B1" w:rsidTr="00A02E3D">
        <w:trPr>
          <w:trHeight w:val="399"/>
        </w:trPr>
        <w:tc>
          <w:tcPr>
            <w:tcW w:w="48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A02E3D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A02E3D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1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02E3D" w:rsidRPr="002606B1" w:rsidTr="00A02E3D">
        <w:trPr>
          <w:trHeight w:val="417"/>
        </w:trPr>
        <w:tc>
          <w:tcPr>
            <w:tcW w:w="48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География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A02E3D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A02E3D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1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02E3D" w:rsidRPr="002606B1" w:rsidTr="00A02E3D">
        <w:trPr>
          <w:trHeight w:val="409"/>
        </w:trPr>
        <w:tc>
          <w:tcPr>
            <w:tcW w:w="48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A02E3D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A02E3D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A02E3D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A02E3D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02E3D" w:rsidRPr="002606B1" w:rsidTr="00A02E3D">
        <w:trPr>
          <w:trHeight w:val="429"/>
        </w:trPr>
        <w:tc>
          <w:tcPr>
            <w:tcW w:w="48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A02E3D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A02E3D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A02E3D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02E3D" w:rsidRPr="002606B1" w:rsidTr="00A02E3D">
        <w:trPr>
          <w:trHeight w:val="429"/>
        </w:trPr>
        <w:tc>
          <w:tcPr>
            <w:tcW w:w="48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E3D" w:rsidRPr="00A02E3D" w:rsidRDefault="00A02E3D" w:rsidP="00A9464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A02E3D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02E3D" w:rsidRPr="002606B1" w:rsidTr="00A02E3D">
        <w:trPr>
          <w:trHeight w:val="828"/>
        </w:trPr>
        <w:tc>
          <w:tcPr>
            <w:tcW w:w="48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Иностранные языки (английский язык)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A02E3D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02E3D" w:rsidRPr="002606B1" w:rsidRDefault="00A02E3D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A94645" w:rsidRPr="002606B1" w:rsidRDefault="00A94645" w:rsidP="00A9464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811C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работе приняли участие 249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811C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учеников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. Данный показатель позволил получить достоверную оценку образовательных</w:t>
      </w:r>
      <w:r w:rsidR="006811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 учеников по школе.</w:t>
      </w:r>
    </w:p>
    <w:p w:rsidR="00A94645" w:rsidRPr="002606B1" w:rsidRDefault="006811C6" w:rsidP="008F502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Итоги ВПР 2025</w:t>
      </w:r>
      <w:r w:rsidR="00A94645"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A94645"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года в 4-х классах</w:t>
      </w:r>
    </w:p>
    <w:p w:rsidR="00A94645" w:rsidRPr="002606B1" w:rsidRDefault="00A94645" w:rsidP="008F502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 4-х классов писали Всероссийские проверочные работы по трем основным учебным предметам: «Русский язык», «Математика», «Окружающий мир»</w:t>
      </w:r>
      <w:r w:rsidR="006811C6">
        <w:rPr>
          <w:rFonts w:ascii="Times New Roman" w:hAnsi="Times New Roman" w:cs="Times New Roman"/>
          <w:color w:val="000000"/>
          <w:sz w:val="28"/>
          <w:szCs w:val="28"/>
          <w:lang w:val="ru-RU"/>
        </w:rPr>
        <w:t>, «Английский язык»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. Форма проведения –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традиционная.</w:t>
      </w:r>
    </w:p>
    <w:p w:rsidR="00A94645" w:rsidRDefault="00A94645" w:rsidP="008F502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Русский язык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850"/>
        <w:gridCol w:w="851"/>
        <w:gridCol w:w="992"/>
        <w:gridCol w:w="709"/>
        <w:gridCol w:w="708"/>
        <w:gridCol w:w="851"/>
        <w:gridCol w:w="709"/>
        <w:gridCol w:w="850"/>
        <w:gridCol w:w="709"/>
        <w:gridCol w:w="709"/>
        <w:gridCol w:w="708"/>
        <w:gridCol w:w="851"/>
        <w:gridCol w:w="850"/>
        <w:gridCol w:w="851"/>
      </w:tblGrid>
      <w:tr w:rsidR="004A2A8D" w:rsidTr="004A2A8D">
        <w:trPr>
          <w:trHeight w:val="275"/>
        </w:trPr>
        <w:tc>
          <w:tcPr>
            <w:tcW w:w="2439" w:type="dxa"/>
            <w:tcBorders>
              <w:bottom w:val="nil"/>
            </w:tcBorders>
          </w:tcPr>
          <w:p w:rsidR="004A2A8D" w:rsidRDefault="004A2A8D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850" w:type="dxa"/>
            <w:tcBorders>
              <w:bottom w:val="nil"/>
            </w:tcBorders>
          </w:tcPr>
          <w:p w:rsidR="004A2A8D" w:rsidRDefault="004A2A8D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851" w:type="dxa"/>
            <w:tcBorders>
              <w:bottom w:val="nil"/>
            </w:tcBorders>
          </w:tcPr>
          <w:p w:rsidR="004A2A8D" w:rsidRDefault="004A2A8D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</w:p>
        </w:tc>
        <w:tc>
          <w:tcPr>
            <w:tcW w:w="992" w:type="dxa"/>
            <w:tcBorders>
              <w:bottom w:val="nil"/>
            </w:tcBorders>
          </w:tcPr>
          <w:p w:rsidR="004A2A8D" w:rsidRDefault="004A2A8D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Вып</w:t>
            </w:r>
          </w:p>
        </w:tc>
        <w:tc>
          <w:tcPr>
            <w:tcW w:w="5953" w:type="dxa"/>
            <w:gridSpan w:val="8"/>
          </w:tcPr>
          <w:p w:rsidR="004A2A8D" w:rsidRDefault="004A2A8D" w:rsidP="0036226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851" w:type="dxa"/>
            <w:tcBorders>
              <w:bottom w:val="nil"/>
            </w:tcBorders>
          </w:tcPr>
          <w:p w:rsidR="004A2A8D" w:rsidRDefault="004A2A8D" w:rsidP="0036226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Качес</w:t>
            </w:r>
          </w:p>
        </w:tc>
        <w:tc>
          <w:tcPr>
            <w:tcW w:w="850" w:type="dxa"/>
            <w:tcBorders>
              <w:bottom w:val="nil"/>
            </w:tcBorders>
          </w:tcPr>
          <w:p w:rsidR="004A2A8D" w:rsidRDefault="004A2A8D" w:rsidP="0036226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% усп</w:t>
            </w:r>
          </w:p>
        </w:tc>
        <w:tc>
          <w:tcPr>
            <w:tcW w:w="851" w:type="dxa"/>
            <w:tcBorders>
              <w:bottom w:val="nil"/>
            </w:tcBorders>
          </w:tcPr>
          <w:p w:rsidR="004A2A8D" w:rsidRDefault="004A2A8D" w:rsidP="0036226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СОУ</w:t>
            </w:r>
          </w:p>
        </w:tc>
      </w:tr>
      <w:tr w:rsidR="004A2A8D" w:rsidTr="004A2A8D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олня</w:t>
            </w:r>
          </w:p>
        </w:tc>
        <w:tc>
          <w:tcPr>
            <w:tcW w:w="1417" w:type="dxa"/>
            <w:gridSpan w:val="2"/>
          </w:tcPr>
          <w:p w:rsidR="004A2A8D" w:rsidRDefault="004A2A8D" w:rsidP="0036226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«2»</w:t>
            </w:r>
          </w:p>
        </w:tc>
        <w:tc>
          <w:tcPr>
            <w:tcW w:w="1560" w:type="dxa"/>
            <w:gridSpan w:val="2"/>
          </w:tcPr>
          <w:p w:rsidR="004A2A8D" w:rsidRDefault="004A2A8D" w:rsidP="0036226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  <w:tc>
          <w:tcPr>
            <w:tcW w:w="1559" w:type="dxa"/>
            <w:gridSpan w:val="2"/>
          </w:tcPr>
          <w:p w:rsidR="004A2A8D" w:rsidRDefault="004A2A8D" w:rsidP="0036226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  <w:tc>
          <w:tcPr>
            <w:tcW w:w="1417" w:type="dxa"/>
            <w:gridSpan w:val="2"/>
          </w:tcPr>
          <w:p w:rsidR="004A2A8D" w:rsidRDefault="004A2A8D" w:rsidP="003622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тво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spacing w:line="257" w:lineRule="exact"/>
              <w:ind w:left="105"/>
              <w:rPr>
                <w:sz w:val="24"/>
              </w:rPr>
            </w:pPr>
          </w:p>
        </w:tc>
      </w:tr>
      <w:tr w:rsidR="004A2A8D" w:rsidTr="004A2A8D">
        <w:trPr>
          <w:trHeight w:val="265"/>
        </w:trPr>
        <w:tc>
          <w:tcPr>
            <w:tcW w:w="2439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уча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ли</w:t>
            </w:r>
          </w:p>
        </w:tc>
        <w:tc>
          <w:tcPr>
            <w:tcW w:w="709" w:type="dxa"/>
            <w:tcBorders>
              <w:bottom w:val="nil"/>
            </w:tcBorders>
          </w:tcPr>
          <w:p w:rsidR="004A2A8D" w:rsidRDefault="004A2A8D" w:rsidP="0036226E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708" w:type="dxa"/>
            <w:tcBorders>
              <w:bottom w:val="nil"/>
            </w:tcBorders>
          </w:tcPr>
          <w:p w:rsidR="004A2A8D" w:rsidRDefault="004A2A8D" w:rsidP="0036226E">
            <w:pPr>
              <w:pStyle w:val="TableParagraph"/>
              <w:spacing w:line="246" w:lineRule="exact"/>
              <w:ind w:left="7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1" w:type="dxa"/>
            <w:tcBorders>
              <w:bottom w:val="nil"/>
            </w:tcBorders>
          </w:tcPr>
          <w:p w:rsidR="004A2A8D" w:rsidRDefault="004A2A8D" w:rsidP="0036226E">
            <w:pPr>
              <w:pStyle w:val="TableParagraph"/>
              <w:spacing w:line="246" w:lineRule="exact"/>
              <w:ind w:left="38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709" w:type="dxa"/>
            <w:tcBorders>
              <w:bottom w:val="nil"/>
            </w:tcBorders>
          </w:tcPr>
          <w:p w:rsidR="004A2A8D" w:rsidRDefault="004A2A8D" w:rsidP="0036226E">
            <w:pPr>
              <w:pStyle w:val="TableParagraph"/>
              <w:spacing w:line="246" w:lineRule="exact"/>
              <w:ind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0" w:type="dxa"/>
            <w:tcBorders>
              <w:bottom w:val="nil"/>
            </w:tcBorders>
          </w:tcPr>
          <w:p w:rsidR="004A2A8D" w:rsidRDefault="004A2A8D" w:rsidP="0036226E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709" w:type="dxa"/>
            <w:tcBorders>
              <w:bottom w:val="nil"/>
            </w:tcBorders>
          </w:tcPr>
          <w:p w:rsidR="004A2A8D" w:rsidRDefault="004A2A8D" w:rsidP="0036226E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709" w:type="dxa"/>
            <w:tcBorders>
              <w:bottom w:val="nil"/>
            </w:tcBorders>
          </w:tcPr>
          <w:p w:rsidR="004A2A8D" w:rsidRDefault="004A2A8D" w:rsidP="0036226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708" w:type="dxa"/>
            <w:tcBorders>
              <w:bottom w:val="nil"/>
            </w:tcBorders>
          </w:tcPr>
          <w:p w:rsidR="004A2A8D" w:rsidRDefault="004A2A8D" w:rsidP="0036226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знани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spacing w:line="246" w:lineRule="exact"/>
              <w:rPr>
                <w:sz w:val="24"/>
              </w:rPr>
            </w:pPr>
          </w:p>
        </w:tc>
      </w:tr>
      <w:tr w:rsidR="004A2A8D" w:rsidTr="004A2A8D">
        <w:trPr>
          <w:trHeight w:val="274"/>
        </w:trPr>
        <w:tc>
          <w:tcPr>
            <w:tcW w:w="2439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щих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рабо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spacing w:before="3" w:line="25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л-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spacing w:before="2" w:line="251" w:lineRule="exact"/>
              <w:ind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spacing w:before="2" w:line="25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л-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spacing w:before="2" w:line="25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л-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spacing w:line="254" w:lineRule="exact"/>
              <w:ind w:left="105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  <w:tr w:rsidR="004A2A8D" w:rsidTr="004A2A8D">
        <w:trPr>
          <w:trHeight w:val="543"/>
        </w:trPr>
        <w:tc>
          <w:tcPr>
            <w:tcW w:w="2439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ся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ту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spacing w:before="4"/>
              <w:ind w:left="32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spacing w:before="263" w:line="260" w:lineRule="exact"/>
              <w:ind w:left="106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A2A8D" w:rsidRDefault="004A2A8D" w:rsidP="0036226E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4A2A8D" w:rsidTr="004A2A8D">
        <w:trPr>
          <w:trHeight w:val="60"/>
        </w:trPr>
        <w:tc>
          <w:tcPr>
            <w:tcW w:w="2439" w:type="dxa"/>
            <w:tcBorders>
              <w:top w:val="nil"/>
            </w:tcBorders>
          </w:tcPr>
          <w:p w:rsidR="004A2A8D" w:rsidRDefault="004A2A8D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A2A8D" w:rsidRDefault="004A2A8D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A2A8D" w:rsidRDefault="004A2A8D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A2A8D" w:rsidRDefault="004A2A8D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4A2A8D" w:rsidRDefault="004A2A8D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4A2A8D" w:rsidRDefault="004A2A8D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A2A8D" w:rsidRDefault="004A2A8D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4A2A8D" w:rsidRDefault="004A2A8D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A2A8D" w:rsidRDefault="004A2A8D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4A2A8D" w:rsidRDefault="004A2A8D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4A2A8D" w:rsidRDefault="004A2A8D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4A2A8D" w:rsidRDefault="004A2A8D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A2A8D" w:rsidRDefault="004A2A8D" w:rsidP="0036226E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A2A8D" w:rsidRDefault="004A2A8D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A2A8D" w:rsidRDefault="004A2A8D" w:rsidP="0036226E">
            <w:pPr>
              <w:pStyle w:val="TableParagraph"/>
              <w:spacing w:line="260" w:lineRule="exact"/>
              <w:ind w:left="105"/>
              <w:rPr>
                <w:sz w:val="24"/>
              </w:rPr>
            </w:pPr>
          </w:p>
        </w:tc>
      </w:tr>
      <w:tr w:rsidR="004A2A8D" w:rsidTr="004A2A8D">
        <w:trPr>
          <w:trHeight w:val="551"/>
        </w:trPr>
        <w:tc>
          <w:tcPr>
            <w:tcW w:w="2439" w:type="dxa"/>
          </w:tcPr>
          <w:p w:rsidR="004A2A8D" w:rsidRDefault="004A2A8D" w:rsidP="0036226E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Гаева Э.Р.</w:t>
            </w:r>
          </w:p>
          <w:p w:rsidR="004A2A8D" w:rsidRDefault="004A2A8D" w:rsidP="003622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Хутаева Х.А.</w:t>
            </w:r>
          </w:p>
        </w:tc>
        <w:tc>
          <w:tcPr>
            <w:tcW w:w="850" w:type="dxa"/>
          </w:tcPr>
          <w:p w:rsidR="004A2A8D" w:rsidRDefault="004A2A8D" w:rsidP="0036226E">
            <w:pPr>
              <w:pStyle w:val="TableParagraph"/>
              <w:spacing w:before="131"/>
              <w:ind w:left="107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А</w:t>
            </w:r>
          </w:p>
          <w:p w:rsidR="004A2A8D" w:rsidRDefault="004A2A8D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4- Б</w:t>
            </w:r>
          </w:p>
        </w:tc>
        <w:tc>
          <w:tcPr>
            <w:tcW w:w="851" w:type="dxa"/>
          </w:tcPr>
          <w:p w:rsidR="004A2A8D" w:rsidRDefault="004A2A8D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992" w:type="dxa"/>
          </w:tcPr>
          <w:p w:rsidR="004A2A8D" w:rsidRDefault="004A2A8D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709" w:type="dxa"/>
          </w:tcPr>
          <w:p w:rsidR="004A2A8D" w:rsidRDefault="004A2A8D" w:rsidP="0036226E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" w:type="dxa"/>
          </w:tcPr>
          <w:p w:rsidR="004A2A8D" w:rsidRDefault="004A2A8D" w:rsidP="0036226E">
            <w:pPr>
              <w:pStyle w:val="TableParagraph"/>
              <w:spacing w:before="13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1" w:type="dxa"/>
          </w:tcPr>
          <w:p w:rsidR="004A2A8D" w:rsidRDefault="004A2A8D" w:rsidP="0036226E">
            <w:pPr>
              <w:pStyle w:val="TableParagraph"/>
              <w:spacing w:before="131"/>
              <w:ind w:right="15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" w:type="dxa"/>
          </w:tcPr>
          <w:p w:rsidR="004A2A8D" w:rsidRDefault="004A2A8D" w:rsidP="0036226E">
            <w:pPr>
              <w:pStyle w:val="TableParagraph"/>
              <w:spacing w:before="131"/>
              <w:ind w:left="40" w:right="66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50" w:type="dxa"/>
          </w:tcPr>
          <w:p w:rsidR="004A2A8D" w:rsidRDefault="004A2A8D" w:rsidP="0036226E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</w:tcPr>
          <w:p w:rsidR="004A2A8D" w:rsidRDefault="004A2A8D" w:rsidP="0036226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09" w:type="dxa"/>
          </w:tcPr>
          <w:p w:rsidR="004A2A8D" w:rsidRDefault="004A2A8D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4A2A8D" w:rsidRDefault="004A2A8D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</w:tcPr>
          <w:p w:rsidR="004A2A8D" w:rsidRDefault="004A2A8D" w:rsidP="0036226E">
            <w:pPr>
              <w:pStyle w:val="TableParagraph"/>
              <w:spacing w:before="131"/>
              <w:ind w:left="10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0" w:type="dxa"/>
          </w:tcPr>
          <w:p w:rsidR="004A2A8D" w:rsidRDefault="004A2A8D" w:rsidP="0036226E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851" w:type="dxa"/>
          </w:tcPr>
          <w:p w:rsidR="004A2A8D" w:rsidRDefault="004A2A8D" w:rsidP="0036226E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</w:tbl>
    <w:p w:rsidR="004A2A8D" w:rsidRDefault="004A2A8D" w:rsidP="004A2A8D">
      <w:pPr>
        <w:pStyle w:val="ad"/>
        <w:ind w:left="538" w:right="382"/>
      </w:pPr>
      <w:r>
        <w:rPr>
          <w:b/>
        </w:rPr>
        <w:t>Вывод:</w:t>
      </w:r>
      <w:r>
        <w:rPr>
          <w:b/>
          <w:spacing w:val="-3"/>
        </w:rPr>
        <w:t xml:space="preserve"> </w:t>
      </w:r>
      <w:r>
        <w:t>понизили</w:t>
      </w:r>
      <w:r>
        <w:rPr>
          <w:spacing w:val="-2"/>
        </w:rPr>
        <w:t xml:space="preserve"> </w:t>
      </w:r>
      <w:r>
        <w:t>(отм.</w:t>
      </w:r>
      <w:r>
        <w:rPr>
          <w:spacing w:val="-6"/>
        </w:rPr>
        <w:t xml:space="preserve"> </w:t>
      </w:r>
      <w:r>
        <w:t>&lt;</w:t>
      </w:r>
      <w:r>
        <w:rPr>
          <w:spacing w:val="-3"/>
        </w:rPr>
        <w:t xml:space="preserve"> </w:t>
      </w:r>
      <w:r>
        <w:t>отм.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журналу)</w:t>
      </w:r>
      <w:r>
        <w:rPr>
          <w:spacing w:val="-2"/>
        </w:rPr>
        <w:t xml:space="preserve"> 24</w:t>
      </w:r>
      <w:r>
        <w:t>–59</w:t>
      </w:r>
      <w:r>
        <w:rPr>
          <w:spacing w:val="-1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обучающихся;</w:t>
      </w:r>
      <w:r>
        <w:rPr>
          <w:spacing w:val="-3"/>
        </w:rPr>
        <w:t xml:space="preserve"> </w:t>
      </w:r>
      <w:r>
        <w:t>подтвердили</w:t>
      </w:r>
      <w:r>
        <w:rPr>
          <w:spacing w:val="-2"/>
        </w:rPr>
        <w:t xml:space="preserve"> </w:t>
      </w:r>
      <w:r>
        <w:t>(отм.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отм.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журналу)17 – 41% обучающихся; повысили (отм. &gt; отм. по журналу) 0– 0% обучающихся.</w:t>
      </w:r>
    </w:p>
    <w:p w:rsidR="004A2A8D" w:rsidRDefault="004A2A8D" w:rsidP="004A2A8D">
      <w:pPr>
        <w:pStyle w:val="ad"/>
        <w:spacing w:before="7"/>
      </w:pPr>
    </w:p>
    <w:p w:rsidR="00F841F6" w:rsidRPr="00F841F6" w:rsidRDefault="00F841F6" w:rsidP="00F841F6">
      <w:pPr>
        <w:pStyle w:val="2"/>
        <w:ind w:left="1088" w:right="862"/>
        <w:jc w:val="center"/>
        <w:rPr>
          <w:color w:val="auto"/>
          <w:sz w:val="28"/>
          <w:szCs w:val="28"/>
        </w:rPr>
      </w:pPr>
      <w:r w:rsidRPr="00F841F6">
        <w:rPr>
          <w:color w:val="auto"/>
          <w:spacing w:val="-2"/>
          <w:sz w:val="28"/>
          <w:szCs w:val="28"/>
        </w:rPr>
        <w:lastRenderedPageBreak/>
        <w:t>Математика  22.04.2025 г.</w:t>
      </w:r>
    </w:p>
    <w:p w:rsidR="00F841F6" w:rsidRPr="00F841F6" w:rsidRDefault="00F841F6" w:rsidP="00F841F6">
      <w:pPr>
        <w:pStyle w:val="ad"/>
        <w:spacing w:before="52"/>
        <w:rPr>
          <w:b/>
          <w:sz w:val="28"/>
          <w:szCs w:val="28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850"/>
        <w:gridCol w:w="851"/>
        <w:gridCol w:w="992"/>
        <w:gridCol w:w="709"/>
        <w:gridCol w:w="708"/>
        <w:gridCol w:w="851"/>
        <w:gridCol w:w="709"/>
        <w:gridCol w:w="850"/>
        <w:gridCol w:w="709"/>
        <w:gridCol w:w="709"/>
        <w:gridCol w:w="708"/>
        <w:gridCol w:w="851"/>
        <w:gridCol w:w="850"/>
        <w:gridCol w:w="851"/>
      </w:tblGrid>
      <w:tr w:rsidR="00F841F6" w:rsidRPr="00F841F6" w:rsidTr="00F841F6">
        <w:trPr>
          <w:trHeight w:val="275"/>
        </w:trPr>
        <w:tc>
          <w:tcPr>
            <w:tcW w:w="2439" w:type="dxa"/>
            <w:tcBorders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54" w:lineRule="exact"/>
              <w:ind w:left="107"/>
              <w:rPr>
                <w:sz w:val="28"/>
                <w:szCs w:val="28"/>
              </w:rPr>
            </w:pPr>
            <w:r w:rsidRPr="00F841F6">
              <w:rPr>
                <w:spacing w:val="-5"/>
                <w:sz w:val="28"/>
                <w:szCs w:val="28"/>
              </w:rPr>
              <w:t>ФИО</w:t>
            </w:r>
          </w:p>
        </w:tc>
        <w:tc>
          <w:tcPr>
            <w:tcW w:w="850" w:type="dxa"/>
            <w:tcBorders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54" w:lineRule="exact"/>
              <w:ind w:left="107"/>
              <w:rPr>
                <w:sz w:val="28"/>
                <w:szCs w:val="28"/>
              </w:rPr>
            </w:pPr>
            <w:r w:rsidRPr="00F841F6">
              <w:rPr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tcBorders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54" w:lineRule="exact"/>
              <w:ind w:left="107"/>
              <w:rPr>
                <w:sz w:val="28"/>
                <w:szCs w:val="28"/>
              </w:rPr>
            </w:pPr>
            <w:r w:rsidRPr="00F841F6">
              <w:rPr>
                <w:spacing w:val="-4"/>
                <w:sz w:val="28"/>
                <w:szCs w:val="28"/>
              </w:rPr>
              <w:t>Кол-</w:t>
            </w:r>
          </w:p>
        </w:tc>
        <w:tc>
          <w:tcPr>
            <w:tcW w:w="992" w:type="dxa"/>
            <w:tcBorders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54" w:lineRule="exact"/>
              <w:ind w:left="107"/>
              <w:rPr>
                <w:sz w:val="28"/>
                <w:szCs w:val="28"/>
              </w:rPr>
            </w:pPr>
            <w:r w:rsidRPr="00F841F6">
              <w:rPr>
                <w:spacing w:val="-5"/>
                <w:sz w:val="28"/>
                <w:szCs w:val="28"/>
              </w:rPr>
              <w:t>Вып</w:t>
            </w:r>
          </w:p>
        </w:tc>
        <w:tc>
          <w:tcPr>
            <w:tcW w:w="5953" w:type="dxa"/>
            <w:gridSpan w:val="8"/>
          </w:tcPr>
          <w:p w:rsidR="00F841F6" w:rsidRPr="00F841F6" w:rsidRDefault="00F841F6" w:rsidP="0036226E">
            <w:pPr>
              <w:pStyle w:val="TableParagraph"/>
              <w:spacing w:line="256" w:lineRule="exact"/>
              <w:ind w:left="110"/>
              <w:rPr>
                <w:sz w:val="28"/>
                <w:szCs w:val="28"/>
              </w:rPr>
            </w:pPr>
            <w:r w:rsidRPr="00F841F6">
              <w:rPr>
                <w:spacing w:val="-2"/>
                <w:sz w:val="28"/>
                <w:szCs w:val="28"/>
              </w:rPr>
              <w:t>Оценка</w:t>
            </w:r>
          </w:p>
        </w:tc>
        <w:tc>
          <w:tcPr>
            <w:tcW w:w="851" w:type="dxa"/>
            <w:tcBorders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54" w:lineRule="exact"/>
              <w:ind w:left="106"/>
              <w:rPr>
                <w:sz w:val="28"/>
                <w:szCs w:val="28"/>
              </w:rPr>
            </w:pPr>
            <w:r w:rsidRPr="00F841F6">
              <w:rPr>
                <w:spacing w:val="-2"/>
                <w:sz w:val="28"/>
                <w:szCs w:val="28"/>
              </w:rPr>
              <w:t>Качес</w:t>
            </w:r>
          </w:p>
        </w:tc>
        <w:tc>
          <w:tcPr>
            <w:tcW w:w="850" w:type="dxa"/>
            <w:tcBorders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54" w:lineRule="exact"/>
              <w:ind w:left="105"/>
              <w:rPr>
                <w:sz w:val="28"/>
                <w:szCs w:val="28"/>
              </w:rPr>
            </w:pPr>
            <w:r w:rsidRPr="00F841F6">
              <w:rPr>
                <w:spacing w:val="-10"/>
                <w:sz w:val="28"/>
                <w:szCs w:val="28"/>
              </w:rPr>
              <w:t>% усп</w:t>
            </w:r>
          </w:p>
        </w:tc>
        <w:tc>
          <w:tcPr>
            <w:tcW w:w="851" w:type="dxa"/>
            <w:tcBorders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F841F6">
              <w:rPr>
                <w:spacing w:val="-4"/>
                <w:sz w:val="28"/>
                <w:szCs w:val="28"/>
              </w:rPr>
              <w:t>СОУ</w:t>
            </w:r>
          </w:p>
        </w:tc>
      </w:tr>
      <w:tr w:rsidR="00F841F6" w:rsidRPr="00F841F6" w:rsidTr="00F841F6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57" w:lineRule="exact"/>
              <w:ind w:left="107"/>
              <w:rPr>
                <w:sz w:val="28"/>
                <w:szCs w:val="28"/>
              </w:rPr>
            </w:pPr>
            <w:r w:rsidRPr="00F841F6">
              <w:rPr>
                <w:spacing w:val="-2"/>
                <w:sz w:val="28"/>
                <w:szCs w:val="28"/>
              </w:rPr>
              <w:t>учителя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57" w:lineRule="exact"/>
              <w:ind w:left="107"/>
              <w:rPr>
                <w:sz w:val="28"/>
                <w:szCs w:val="28"/>
              </w:rPr>
            </w:pPr>
            <w:r w:rsidRPr="00F841F6">
              <w:rPr>
                <w:spacing w:val="-5"/>
                <w:sz w:val="28"/>
                <w:szCs w:val="28"/>
              </w:rPr>
              <w:t>во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57" w:lineRule="exact"/>
              <w:ind w:left="107"/>
              <w:rPr>
                <w:sz w:val="28"/>
                <w:szCs w:val="28"/>
              </w:rPr>
            </w:pPr>
            <w:r w:rsidRPr="00F841F6">
              <w:rPr>
                <w:spacing w:val="-4"/>
                <w:sz w:val="28"/>
                <w:szCs w:val="28"/>
              </w:rPr>
              <w:t>олня</w:t>
            </w:r>
          </w:p>
        </w:tc>
        <w:tc>
          <w:tcPr>
            <w:tcW w:w="1417" w:type="dxa"/>
            <w:gridSpan w:val="2"/>
          </w:tcPr>
          <w:p w:rsidR="00F841F6" w:rsidRPr="00F841F6" w:rsidRDefault="00F841F6" w:rsidP="0036226E">
            <w:pPr>
              <w:pStyle w:val="TableParagraph"/>
              <w:spacing w:line="256" w:lineRule="exact"/>
              <w:ind w:left="110"/>
              <w:rPr>
                <w:sz w:val="28"/>
                <w:szCs w:val="28"/>
              </w:rPr>
            </w:pPr>
            <w:r w:rsidRPr="00F841F6">
              <w:rPr>
                <w:spacing w:val="-5"/>
                <w:sz w:val="28"/>
                <w:szCs w:val="28"/>
              </w:rPr>
              <w:t>«2»</w:t>
            </w:r>
          </w:p>
        </w:tc>
        <w:tc>
          <w:tcPr>
            <w:tcW w:w="1560" w:type="dxa"/>
            <w:gridSpan w:val="2"/>
          </w:tcPr>
          <w:p w:rsidR="00F841F6" w:rsidRPr="00F841F6" w:rsidRDefault="00F841F6" w:rsidP="0036226E">
            <w:pPr>
              <w:pStyle w:val="TableParagraph"/>
              <w:spacing w:line="256" w:lineRule="exact"/>
              <w:ind w:left="110"/>
              <w:rPr>
                <w:sz w:val="28"/>
                <w:szCs w:val="28"/>
              </w:rPr>
            </w:pPr>
            <w:r w:rsidRPr="00F841F6">
              <w:rPr>
                <w:spacing w:val="-5"/>
                <w:sz w:val="28"/>
                <w:szCs w:val="28"/>
              </w:rPr>
              <w:t>«3»</w:t>
            </w:r>
          </w:p>
        </w:tc>
        <w:tc>
          <w:tcPr>
            <w:tcW w:w="1559" w:type="dxa"/>
            <w:gridSpan w:val="2"/>
          </w:tcPr>
          <w:p w:rsidR="00F841F6" w:rsidRPr="00F841F6" w:rsidRDefault="00F841F6" w:rsidP="0036226E">
            <w:pPr>
              <w:pStyle w:val="TableParagraph"/>
              <w:spacing w:line="256" w:lineRule="exact"/>
              <w:ind w:left="108"/>
              <w:rPr>
                <w:sz w:val="28"/>
                <w:szCs w:val="28"/>
              </w:rPr>
            </w:pPr>
            <w:r w:rsidRPr="00F841F6">
              <w:rPr>
                <w:spacing w:val="-5"/>
                <w:sz w:val="28"/>
                <w:szCs w:val="28"/>
              </w:rPr>
              <w:t>«4»</w:t>
            </w:r>
          </w:p>
        </w:tc>
        <w:tc>
          <w:tcPr>
            <w:tcW w:w="1417" w:type="dxa"/>
            <w:gridSpan w:val="2"/>
          </w:tcPr>
          <w:p w:rsidR="00F841F6" w:rsidRPr="00F841F6" w:rsidRDefault="00F841F6" w:rsidP="0036226E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F841F6">
              <w:rPr>
                <w:spacing w:val="-5"/>
                <w:sz w:val="28"/>
                <w:szCs w:val="28"/>
              </w:rPr>
              <w:t>«5»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57" w:lineRule="exact"/>
              <w:ind w:left="106"/>
              <w:rPr>
                <w:sz w:val="28"/>
                <w:szCs w:val="28"/>
              </w:rPr>
            </w:pPr>
            <w:r w:rsidRPr="00F841F6">
              <w:rPr>
                <w:spacing w:val="-5"/>
                <w:sz w:val="28"/>
                <w:szCs w:val="28"/>
              </w:rPr>
              <w:t>тво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57" w:lineRule="exac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57" w:lineRule="exact"/>
              <w:ind w:left="105"/>
              <w:rPr>
                <w:sz w:val="28"/>
                <w:szCs w:val="28"/>
              </w:rPr>
            </w:pPr>
          </w:p>
        </w:tc>
      </w:tr>
      <w:tr w:rsidR="00F841F6" w:rsidRPr="00F841F6" w:rsidTr="00F841F6">
        <w:trPr>
          <w:trHeight w:val="265"/>
        </w:trPr>
        <w:tc>
          <w:tcPr>
            <w:tcW w:w="2439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46" w:lineRule="exact"/>
              <w:ind w:left="107"/>
              <w:rPr>
                <w:sz w:val="28"/>
                <w:szCs w:val="28"/>
              </w:rPr>
            </w:pPr>
            <w:r w:rsidRPr="00F841F6">
              <w:rPr>
                <w:spacing w:val="-5"/>
                <w:sz w:val="28"/>
                <w:szCs w:val="28"/>
              </w:rPr>
              <w:t>уча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46" w:lineRule="exact"/>
              <w:ind w:left="107"/>
              <w:rPr>
                <w:sz w:val="28"/>
                <w:szCs w:val="28"/>
              </w:rPr>
            </w:pPr>
            <w:r w:rsidRPr="00F841F6">
              <w:rPr>
                <w:spacing w:val="-5"/>
                <w:sz w:val="28"/>
                <w:szCs w:val="28"/>
              </w:rPr>
              <w:t>ли</w:t>
            </w:r>
          </w:p>
        </w:tc>
        <w:tc>
          <w:tcPr>
            <w:tcW w:w="709" w:type="dxa"/>
            <w:tcBorders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45" w:lineRule="exact"/>
              <w:ind w:left="110"/>
              <w:rPr>
                <w:sz w:val="28"/>
                <w:szCs w:val="28"/>
              </w:rPr>
            </w:pPr>
            <w:r w:rsidRPr="00F841F6">
              <w:rPr>
                <w:spacing w:val="-5"/>
                <w:sz w:val="28"/>
                <w:szCs w:val="28"/>
              </w:rPr>
              <w:t>ко</w:t>
            </w:r>
          </w:p>
        </w:tc>
        <w:tc>
          <w:tcPr>
            <w:tcW w:w="708" w:type="dxa"/>
            <w:tcBorders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46" w:lineRule="exact"/>
              <w:ind w:left="79" w:right="1"/>
              <w:jc w:val="center"/>
              <w:rPr>
                <w:sz w:val="28"/>
                <w:szCs w:val="28"/>
              </w:rPr>
            </w:pPr>
            <w:r w:rsidRPr="00F841F6">
              <w:rPr>
                <w:spacing w:val="-10"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46" w:lineRule="exact"/>
              <w:ind w:left="38" w:right="75"/>
              <w:jc w:val="center"/>
              <w:rPr>
                <w:sz w:val="28"/>
                <w:szCs w:val="28"/>
              </w:rPr>
            </w:pPr>
            <w:r w:rsidRPr="00F841F6">
              <w:rPr>
                <w:spacing w:val="-5"/>
                <w:sz w:val="28"/>
                <w:szCs w:val="28"/>
              </w:rPr>
              <w:t>ко</w:t>
            </w:r>
          </w:p>
        </w:tc>
        <w:tc>
          <w:tcPr>
            <w:tcW w:w="709" w:type="dxa"/>
            <w:tcBorders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46" w:lineRule="exact"/>
              <w:ind w:right="66"/>
              <w:jc w:val="center"/>
              <w:rPr>
                <w:sz w:val="28"/>
                <w:szCs w:val="28"/>
              </w:rPr>
            </w:pPr>
            <w:r w:rsidRPr="00F841F6">
              <w:rPr>
                <w:spacing w:val="-10"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46" w:lineRule="exact"/>
              <w:ind w:left="108"/>
              <w:rPr>
                <w:sz w:val="28"/>
                <w:szCs w:val="28"/>
              </w:rPr>
            </w:pPr>
            <w:r w:rsidRPr="00F841F6">
              <w:rPr>
                <w:spacing w:val="-5"/>
                <w:sz w:val="28"/>
                <w:szCs w:val="28"/>
              </w:rPr>
              <w:t>ко</w:t>
            </w:r>
          </w:p>
        </w:tc>
        <w:tc>
          <w:tcPr>
            <w:tcW w:w="709" w:type="dxa"/>
            <w:tcBorders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46" w:lineRule="exact"/>
              <w:ind w:left="108"/>
              <w:rPr>
                <w:sz w:val="28"/>
                <w:szCs w:val="28"/>
              </w:rPr>
            </w:pPr>
            <w:r w:rsidRPr="00F841F6">
              <w:rPr>
                <w:spacing w:val="-10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46" w:lineRule="exact"/>
              <w:ind w:left="107"/>
              <w:rPr>
                <w:sz w:val="28"/>
                <w:szCs w:val="28"/>
              </w:rPr>
            </w:pPr>
            <w:r w:rsidRPr="00F841F6">
              <w:rPr>
                <w:spacing w:val="-5"/>
                <w:sz w:val="28"/>
                <w:szCs w:val="28"/>
              </w:rPr>
              <w:t>ко</w:t>
            </w:r>
          </w:p>
        </w:tc>
        <w:tc>
          <w:tcPr>
            <w:tcW w:w="708" w:type="dxa"/>
            <w:tcBorders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46" w:lineRule="exact"/>
              <w:ind w:left="107"/>
              <w:rPr>
                <w:sz w:val="28"/>
                <w:szCs w:val="28"/>
              </w:rPr>
            </w:pPr>
            <w:r w:rsidRPr="00F841F6">
              <w:rPr>
                <w:spacing w:val="-10"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46" w:lineRule="exact"/>
              <w:ind w:left="106"/>
              <w:rPr>
                <w:sz w:val="28"/>
                <w:szCs w:val="28"/>
              </w:rPr>
            </w:pPr>
            <w:r w:rsidRPr="00F841F6">
              <w:rPr>
                <w:spacing w:val="-2"/>
                <w:sz w:val="28"/>
                <w:szCs w:val="28"/>
              </w:rPr>
              <w:t>знани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46" w:lineRule="exac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46" w:lineRule="exact"/>
              <w:rPr>
                <w:sz w:val="28"/>
                <w:szCs w:val="28"/>
              </w:rPr>
            </w:pPr>
          </w:p>
        </w:tc>
      </w:tr>
      <w:tr w:rsidR="00F841F6" w:rsidRPr="00F841F6" w:rsidTr="00F841F6">
        <w:trPr>
          <w:trHeight w:val="274"/>
        </w:trPr>
        <w:tc>
          <w:tcPr>
            <w:tcW w:w="2439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54" w:lineRule="exact"/>
              <w:ind w:left="107"/>
              <w:rPr>
                <w:sz w:val="28"/>
                <w:szCs w:val="28"/>
              </w:rPr>
            </w:pPr>
            <w:r w:rsidRPr="00F841F6">
              <w:rPr>
                <w:spacing w:val="-5"/>
                <w:sz w:val="28"/>
                <w:szCs w:val="28"/>
              </w:rPr>
              <w:t>щих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54" w:lineRule="exact"/>
              <w:ind w:left="107"/>
              <w:rPr>
                <w:sz w:val="28"/>
                <w:szCs w:val="28"/>
              </w:rPr>
            </w:pPr>
            <w:r w:rsidRPr="00F841F6">
              <w:rPr>
                <w:spacing w:val="-4"/>
                <w:sz w:val="28"/>
                <w:szCs w:val="28"/>
              </w:rPr>
              <w:t>рабо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before="3" w:line="251" w:lineRule="exact"/>
              <w:ind w:left="110"/>
              <w:rPr>
                <w:sz w:val="28"/>
                <w:szCs w:val="28"/>
              </w:rPr>
            </w:pPr>
            <w:r w:rsidRPr="00F841F6">
              <w:rPr>
                <w:spacing w:val="-5"/>
                <w:sz w:val="28"/>
                <w:szCs w:val="28"/>
              </w:rPr>
              <w:t>л-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before="2" w:line="251" w:lineRule="exact"/>
              <w:ind w:right="75"/>
              <w:jc w:val="center"/>
              <w:rPr>
                <w:sz w:val="28"/>
                <w:szCs w:val="28"/>
              </w:rPr>
            </w:pPr>
            <w:r w:rsidRPr="00F841F6">
              <w:rPr>
                <w:spacing w:val="-5"/>
                <w:sz w:val="28"/>
                <w:szCs w:val="28"/>
              </w:rPr>
              <w:t>л-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before="2" w:line="251" w:lineRule="exact"/>
              <w:ind w:left="108"/>
              <w:rPr>
                <w:sz w:val="28"/>
                <w:szCs w:val="28"/>
              </w:rPr>
            </w:pPr>
            <w:r w:rsidRPr="00F841F6">
              <w:rPr>
                <w:spacing w:val="-5"/>
                <w:sz w:val="28"/>
                <w:szCs w:val="28"/>
              </w:rPr>
              <w:t>л-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before="2" w:line="251" w:lineRule="exact"/>
              <w:ind w:left="107"/>
              <w:rPr>
                <w:sz w:val="28"/>
                <w:szCs w:val="28"/>
              </w:rPr>
            </w:pPr>
            <w:r w:rsidRPr="00F841F6">
              <w:rPr>
                <w:spacing w:val="-5"/>
                <w:sz w:val="28"/>
                <w:szCs w:val="28"/>
              </w:rPr>
              <w:t>л-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54" w:lineRule="exact"/>
              <w:ind w:left="106"/>
              <w:rPr>
                <w:sz w:val="28"/>
                <w:szCs w:val="28"/>
              </w:rPr>
            </w:pPr>
            <w:r w:rsidRPr="00F841F6">
              <w:rPr>
                <w:spacing w:val="-10"/>
                <w:sz w:val="28"/>
                <w:szCs w:val="28"/>
              </w:rPr>
              <w:t>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54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54" w:lineRule="exact"/>
              <w:rPr>
                <w:sz w:val="28"/>
                <w:szCs w:val="28"/>
              </w:rPr>
            </w:pPr>
          </w:p>
        </w:tc>
      </w:tr>
      <w:tr w:rsidR="00F841F6" w:rsidRPr="00F841F6" w:rsidTr="00F841F6">
        <w:trPr>
          <w:trHeight w:val="543"/>
        </w:trPr>
        <w:tc>
          <w:tcPr>
            <w:tcW w:w="2439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F841F6">
              <w:rPr>
                <w:spacing w:val="-5"/>
                <w:sz w:val="28"/>
                <w:szCs w:val="28"/>
              </w:rPr>
              <w:t>ся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F841F6">
              <w:rPr>
                <w:spacing w:val="-5"/>
                <w:sz w:val="28"/>
                <w:szCs w:val="28"/>
              </w:rPr>
              <w:t>ту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before="4"/>
              <w:ind w:left="110"/>
              <w:rPr>
                <w:sz w:val="28"/>
                <w:szCs w:val="28"/>
              </w:rPr>
            </w:pPr>
            <w:r w:rsidRPr="00F841F6">
              <w:rPr>
                <w:spacing w:val="-5"/>
                <w:sz w:val="28"/>
                <w:szCs w:val="28"/>
              </w:rPr>
              <w:t>во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before="4"/>
              <w:ind w:left="32" w:right="75"/>
              <w:jc w:val="center"/>
              <w:rPr>
                <w:sz w:val="28"/>
                <w:szCs w:val="28"/>
              </w:rPr>
            </w:pPr>
            <w:r w:rsidRPr="00F841F6">
              <w:rPr>
                <w:spacing w:val="-5"/>
                <w:sz w:val="28"/>
                <w:szCs w:val="28"/>
              </w:rPr>
              <w:t>во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before="4"/>
              <w:ind w:left="108"/>
              <w:rPr>
                <w:sz w:val="28"/>
                <w:szCs w:val="28"/>
              </w:rPr>
            </w:pPr>
            <w:r w:rsidRPr="00F841F6">
              <w:rPr>
                <w:spacing w:val="-5"/>
                <w:sz w:val="28"/>
                <w:szCs w:val="28"/>
              </w:rPr>
              <w:t>во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before="4"/>
              <w:ind w:left="107"/>
              <w:rPr>
                <w:sz w:val="28"/>
                <w:szCs w:val="28"/>
              </w:rPr>
            </w:pPr>
            <w:r w:rsidRPr="00F841F6">
              <w:rPr>
                <w:spacing w:val="-5"/>
                <w:sz w:val="28"/>
                <w:szCs w:val="28"/>
              </w:rPr>
              <w:t>во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before="263" w:line="260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Pr="00F841F6" w:rsidRDefault="00F841F6" w:rsidP="0036226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</w:tr>
      <w:tr w:rsidR="00F841F6" w:rsidRPr="00F841F6" w:rsidTr="00F841F6">
        <w:trPr>
          <w:trHeight w:val="60"/>
        </w:trPr>
        <w:tc>
          <w:tcPr>
            <w:tcW w:w="2439" w:type="dxa"/>
            <w:tcBorders>
              <w:top w:val="nil"/>
            </w:tcBorders>
          </w:tcPr>
          <w:p w:rsidR="00F841F6" w:rsidRPr="00F841F6" w:rsidRDefault="00F841F6" w:rsidP="0036226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841F6" w:rsidRPr="00F841F6" w:rsidRDefault="00F841F6" w:rsidP="0036226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841F6" w:rsidRPr="00F841F6" w:rsidRDefault="00F841F6" w:rsidP="0036226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841F6" w:rsidRPr="00F841F6" w:rsidRDefault="00F841F6" w:rsidP="0036226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841F6" w:rsidRPr="00F841F6" w:rsidRDefault="00F841F6" w:rsidP="0036226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841F6" w:rsidRPr="00F841F6" w:rsidRDefault="00F841F6" w:rsidP="0036226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841F6" w:rsidRPr="00F841F6" w:rsidRDefault="00F841F6" w:rsidP="0036226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841F6" w:rsidRPr="00F841F6" w:rsidRDefault="00F841F6" w:rsidP="0036226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841F6" w:rsidRPr="00F841F6" w:rsidRDefault="00F841F6" w:rsidP="0036226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841F6" w:rsidRPr="00F841F6" w:rsidRDefault="00F841F6" w:rsidP="0036226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841F6" w:rsidRPr="00F841F6" w:rsidRDefault="00F841F6" w:rsidP="0036226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841F6" w:rsidRPr="00F841F6" w:rsidRDefault="00F841F6" w:rsidP="0036226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841F6" w:rsidRPr="00F841F6" w:rsidRDefault="00F841F6" w:rsidP="0036226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841F6" w:rsidRPr="00F841F6" w:rsidRDefault="00F841F6" w:rsidP="0036226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841F6" w:rsidRPr="00F841F6" w:rsidRDefault="00F841F6" w:rsidP="0036226E">
            <w:pPr>
              <w:pStyle w:val="TableParagraph"/>
              <w:spacing w:line="260" w:lineRule="exact"/>
              <w:ind w:left="105"/>
              <w:rPr>
                <w:sz w:val="28"/>
                <w:szCs w:val="28"/>
              </w:rPr>
            </w:pPr>
          </w:p>
        </w:tc>
      </w:tr>
      <w:tr w:rsidR="00F841F6" w:rsidRPr="00F841F6" w:rsidTr="00F841F6">
        <w:trPr>
          <w:trHeight w:val="551"/>
        </w:trPr>
        <w:tc>
          <w:tcPr>
            <w:tcW w:w="2439" w:type="dxa"/>
          </w:tcPr>
          <w:p w:rsidR="00F841F6" w:rsidRPr="00F841F6" w:rsidRDefault="00F841F6" w:rsidP="0036226E">
            <w:pPr>
              <w:pStyle w:val="TableParagraph"/>
              <w:spacing w:line="268" w:lineRule="exact"/>
              <w:ind w:left="107"/>
              <w:rPr>
                <w:spacing w:val="-2"/>
                <w:sz w:val="28"/>
                <w:szCs w:val="28"/>
              </w:rPr>
            </w:pPr>
            <w:r w:rsidRPr="00F841F6">
              <w:rPr>
                <w:spacing w:val="-2"/>
                <w:sz w:val="28"/>
                <w:szCs w:val="28"/>
              </w:rPr>
              <w:t>Гаева Э.Р.</w:t>
            </w:r>
          </w:p>
          <w:p w:rsidR="00F841F6" w:rsidRPr="00F841F6" w:rsidRDefault="00F841F6" w:rsidP="0036226E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F841F6">
              <w:rPr>
                <w:spacing w:val="-2"/>
                <w:sz w:val="28"/>
                <w:szCs w:val="28"/>
              </w:rPr>
              <w:t>Хутаева Х.А.</w:t>
            </w:r>
          </w:p>
        </w:tc>
        <w:tc>
          <w:tcPr>
            <w:tcW w:w="850" w:type="dxa"/>
          </w:tcPr>
          <w:p w:rsidR="00F841F6" w:rsidRPr="00F841F6" w:rsidRDefault="00F841F6" w:rsidP="0036226E">
            <w:pPr>
              <w:pStyle w:val="TableParagraph"/>
              <w:spacing w:before="131"/>
              <w:ind w:left="107"/>
              <w:rPr>
                <w:spacing w:val="-10"/>
                <w:sz w:val="28"/>
                <w:szCs w:val="28"/>
              </w:rPr>
            </w:pPr>
            <w:r w:rsidRPr="00F841F6">
              <w:rPr>
                <w:spacing w:val="-2"/>
                <w:sz w:val="28"/>
                <w:szCs w:val="28"/>
              </w:rPr>
              <w:t>4-</w:t>
            </w:r>
            <w:r w:rsidRPr="00F841F6">
              <w:rPr>
                <w:spacing w:val="-10"/>
                <w:sz w:val="28"/>
                <w:szCs w:val="28"/>
              </w:rPr>
              <w:t>А</w:t>
            </w:r>
          </w:p>
          <w:p w:rsidR="00F841F6" w:rsidRPr="00F841F6" w:rsidRDefault="00F841F6" w:rsidP="0036226E">
            <w:pPr>
              <w:pStyle w:val="TableParagraph"/>
              <w:spacing w:before="131"/>
              <w:ind w:left="107"/>
              <w:rPr>
                <w:sz w:val="28"/>
                <w:szCs w:val="28"/>
              </w:rPr>
            </w:pPr>
            <w:r w:rsidRPr="00F841F6">
              <w:rPr>
                <w:spacing w:val="-10"/>
                <w:sz w:val="28"/>
                <w:szCs w:val="28"/>
              </w:rPr>
              <w:t>4- Б</w:t>
            </w:r>
          </w:p>
        </w:tc>
        <w:tc>
          <w:tcPr>
            <w:tcW w:w="851" w:type="dxa"/>
          </w:tcPr>
          <w:p w:rsidR="00F841F6" w:rsidRPr="00F841F6" w:rsidRDefault="00F841F6" w:rsidP="0036226E">
            <w:pPr>
              <w:pStyle w:val="TableParagraph"/>
              <w:spacing w:before="131"/>
              <w:ind w:left="107"/>
              <w:rPr>
                <w:sz w:val="28"/>
                <w:szCs w:val="28"/>
              </w:rPr>
            </w:pPr>
            <w:r w:rsidRPr="00F841F6">
              <w:rPr>
                <w:spacing w:val="-5"/>
                <w:sz w:val="28"/>
                <w:szCs w:val="28"/>
              </w:rPr>
              <w:t>41</w:t>
            </w:r>
          </w:p>
        </w:tc>
        <w:tc>
          <w:tcPr>
            <w:tcW w:w="992" w:type="dxa"/>
          </w:tcPr>
          <w:p w:rsidR="00F841F6" w:rsidRPr="00F841F6" w:rsidRDefault="00F841F6" w:rsidP="0036226E">
            <w:pPr>
              <w:pStyle w:val="TableParagraph"/>
              <w:spacing w:before="131"/>
              <w:ind w:left="107"/>
              <w:rPr>
                <w:sz w:val="28"/>
                <w:szCs w:val="28"/>
              </w:rPr>
            </w:pPr>
            <w:r w:rsidRPr="00F841F6">
              <w:rPr>
                <w:spacing w:val="-5"/>
                <w:sz w:val="28"/>
                <w:szCs w:val="28"/>
              </w:rPr>
              <w:t>41</w:t>
            </w:r>
          </w:p>
        </w:tc>
        <w:tc>
          <w:tcPr>
            <w:tcW w:w="709" w:type="dxa"/>
          </w:tcPr>
          <w:p w:rsidR="00F841F6" w:rsidRPr="00F841F6" w:rsidRDefault="00F841F6" w:rsidP="0036226E">
            <w:pPr>
              <w:pStyle w:val="TableParagraph"/>
              <w:spacing w:before="131"/>
              <w:ind w:left="110"/>
              <w:rPr>
                <w:sz w:val="28"/>
                <w:szCs w:val="28"/>
              </w:rPr>
            </w:pPr>
            <w:r w:rsidRPr="00F841F6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F841F6" w:rsidRPr="00F841F6" w:rsidRDefault="00F841F6" w:rsidP="0036226E">
            <w:pPr>
              <w:pStyle w:val="TableParagraph"/>
              <w:spacing w:before="131"/>
              <w:ind w:right="1"/>
              <w:jc w:val="center"/>
              <w:rPr>
                <w:sz w:val="28"/>
                <w:szCs w:val="28"/>
              </w:rPr>
            </w:pPr>
            <w:r w:rsidRPr="00F841F6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F841F6" w:rsidRPr="00F841F6" w:rsidRDefault="00F841F6" w:rsidP="0036226E">
            <w:pPr>
              <w:pStyle w:val="TableParagraph"/>
              <w:spacing w:before="131"/>
              <w:ind w:right="155"/>
              <w:jc w:val="center"/>
              <w:rPr>
                <w:sz w:val="28"/>
                <w:szCs w:val="28"/>
              </w:rPr>
            </w:pPr>
            <w:r w:rsidRPr="00F841F6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F841F6" w:rsidRPr="00F841F6" w:rsidRDefault="00F841F6" w:rsidP="0036226E">
            <w:pPr>
              <w:pStyle w:val="TableParagraph"/>
              <w:spacing w:before="131"/>
              <w:ind w:left="40" w:right="66"/>
              <w:jc w:val="center"/>
              <w:rPr>
                <w:sz w:val="28"/>
                <w:szCs w:val="28"/>
              </w:rPr>
            </w:pPr>
            <w:r w:rsidRPr="00F841F6">
              <w:rPr>
                <w:sz w:val="28"/>
                <w:szCs w:val="28"/>
              </w:rPr>
              <w:t>48</w:t>
            </w:r>
          </w:p>
        </w:tc>
        <w:tc>
          <w:tcPr>
            <w:tcW w:w="850" w:type="dxa"/>
          </w:tcPr>
          <w:p w:rsidR="00F841F6" w:rsidRPr="00F841F6" w:rsidRDefault="00F841F6" w:rsidP="0036226E">
            <w:pPr>
              <w:pStyle w:val="TableParagraph"/>
              <w:spacing w:before="131"/>
              <w:ind w:left="108"/>
              <w:rPr>
                <w:sz w:val="28"/>
                <w:szCs w:val="28"/>
              </w:rPr>
            </w:pPr>
            <w:r w:rsidRPr="00F841F6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F841F6" w:rsidRPr="00F841F6" w:rsidRDefault="00F841F6" w:rsidP="0036226E">
            <w:pPr>
              <w:pStyle w:val="TableParagraph"/>
              <w:spacing w:line="264" w:lineRule="exact"/>
              <w:ind w:left="108"/>
              <w:rPr>
                <w:sz w:val="28"/>
                <w:szCs w:val="28"/>
              </w:rPr>
            </w:pPr>
            <w:r w:rsidRPr="00F841F6">
              <w:rPr>
                <w:sz w:val="28"/>
                <w:szCs w:val="28"/>
              </w:rPr>
              <w:t>32</w:t>
            </w:r>
          </w:p>
        </w:tc>
        <w:tc>
          <w:tcPr>
            <w:tcW w:w="709" w:type="dxa"/>
          </w:tcPr>
          <w:p w:rsidR="00F841F6" w:rsidRPr="00F841F6" w:rsidRDefault="00F841F6" w:rsidP="0036226E">
            <w:pPr>
              <w:pStyle w:val="TableParagraph"/>
              <w:spacing w:before="131"/>
              <w:ind w:left="107"/>
              <w:rPr>
                <w:sz w:val="28"/>
                <w:szCs w:val="28"/>
              </w:rPr>
            </w:pPr>
            <w:r w:rsidRPr="00F841F6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F841F6" w:rsidRPr="00F841F6" w:rsidRDefault="00F841F6" w:rsidP="0036226E">
            <w:pPr>
              <w:pStyle w:val="TableParagraph"/>
              <w:spacing w:before="131"/>
              <w:ind w:left="107"/>
              <w:rPr>
                <w:sz w:val="28"/>
                <w:szCs w:val="28"/>
              </w:rPr>
            </w:pPr>
            <w:r w:rsidRPr="00F841F6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F841F6" w:rsidRPr="00F841F6" w:rsidRDefault="00F841F6" w:rsidP="0036226E">
            <w:pPr>
              <w:pStyle w:val="TableParagraph"/>
              <w:spacing w:before="131"/>
              <w:ind w:left="106"/>
              <w:rPr>
                <w:sz w:val="28"/>
                <w:szCs w:val="28"/>
              </w:rPr>
            </w:pPr>
            <w:r w:rsidRPr="00F841F6">
              <w:rPr>
                <w:sz w:val="28"/>
                <w:szCs w:val="28"/>
              </w:rPr>
              <w:t>36</w:t>
            </w:r>
          </w:p>
        </w:tc>
        <w:tc>
          <w:tcPr>
            <w:tcW w:w="850" w:type="dxa"/>
          </w:tcPr>
          <w:p w:rsidR="00F841F6" w:rsidRPr="00F841F6" w:rsidRDefault="00F841F6" w:rsidP="0036226E">
            <w:pPr>
              <w:pStyle w:val="TableParagraph"/>
              <w:spacing w:before="131"/>
              <w:ind w:left="105"/>
              <w:rPr>
                <w:sz w:val="28"/>
                <w:szCs w:val="28"/>
              </w:rPr>
            </w:pPr>
            <w:r w:rsidRPr="00F841F6">
              <w:rPr>
                <w:sz w:val="28"/>
                <w:szCs w:val="28"/>
              </w:rPr>
              <w:t>80</w:t>
            </w:r>
          </w:p>
        </w:tc>
        <w:tc>
          <w:tcPr>
            <w:tcW w:w="851" w:type="dxa"/>
          </w:tcPr>
          <w:p w:rsidR="00F841F6" w:rsidRPr="00F841F6" w:rsidRDefault="00F841F6" w:rsidP="0036226E">
            <w:pPr>
              <w:pStyle w:val="TableParagraph"/>
              <w:spacing w:before="131"/>
              <w:ind w:left="105"/>
              <w:rPr>
                <w:sz w:val="28"/>
                <w:szCs w:val="28"/>
              </w:rPr>
            </w:pPr>
            <w:r w:rsidRPr="00F841F6">
              <w:rPr>
                <w:sz w:val="28"/>
                <w:szCs w:val="28"/>
              </w:rPr>
              <w:t>44</w:t>
            </w:r>
          </w:p>
        </w:tc>
      </w:tr>
    </w:tbl>
    <w:p w:rsidR="00F841F6" w:rsidRPr="00F841F6" w:rsidRDefault="00F841F6" w:rsidP="00F841F6">
      <w:pPr>
        <w:pStyle w:val="ad"/>
        <w:spacing w:before="52"/>
        <w:rPr>
          <w:b/>
          <w:sz w:val="28"/>
          <w:szCs w:val="28"/>
        </w:rPr>
      </w:pPr>
    </w:p>
    <w:p w:rsidR="00F841F6" w:rsidRPr="00F841F6" w:rsidRDefault="00F841F6" w:rsidP="00F841F6">
      <w:pPr>
        <w:pStyle w:val="ad"/>
        <w:spacing w:before="52"/>
        <w:rPr>
          <w:b/>
          <w:sz w:val="28"/>
          <w:szCs w:val="28"/>
        </w:rPr>
      </w:pPr>
    </w:p>
    <w:p w:rsidR="00F841F6" w:rsidRDefault="00F841F6" w:rsidP="00F841F6">
      <w:pPr>
        <w:pStyle w:val="ad"/>
        <w:spacing w:before="1"/>
        <w:ind w:left="538" w:right="295"/>
        <w:rPr>
          <w:sz w:val="28"/>
          <w:szCs w:val="28"/>
        </w:rPr>
      </w:pPr>
      <w:r w:rsidRPr="00F841F6">
        <w:rPr>
          <w:b/>
          <w:sz w:val="28"/>
          <w:szCs w:val="28"/>
        </w:rPr>
        <w:t>Вывод:</w:t>
      </w:r>
      <w:r w:rsidRPr="00F841F6">
        <w:rPr>
          <w:b/>
          <w:spacing w:val="-2"/>
          <w:sz w:val="28"/>
          <w:szCs w:val="28"/>
        </w:rPr>
        <w:t xml:space="preserve"> </w:t>
      </w:r>
      <w:r w:rsidRPr="00F841F6">
        <w:rPr>
          <w:sz w:val="28"/>
          <w:szCs w:val="28"/>
        </w:rPr>
        <w:t>понизили</w:t>
      </w:r>
      <w:r w:rsidRPr="00F841F6">
        <w:rPr>
          <w:spacing w:val="-1"/>
          <w:sz w:val="28"/>
          <w:szCs w:val="28"/>
        </w:rPr>
        <w:t xml:space="preserve"> </w:t>
      </w:r>
      <w:r w:rsidRPr="00F841F6">
        <w:rPr>
          <w:sz w:val="28"/>
          <w:szCs w:val="28"/>
        </w:rPr>
        <w:t>(отм.</w:t>
      </w:r>
      <w:r w:rsidRPr="00F841F6">
        <w:rPr>
          <w:spacing w:val="-6"/>
          <w:sz w:val="28"/>
          <w:szCs w:val="28"/>
        </w:rPr>
        <w:t xml:space="preserve"> </w:t>
      </w:r>
      <w:r w:rsidRPr="00F841F6">
        <w:rPr>
          <w:sz w:val="28"/>
          <w:szCs w:val="28"/>
        </w:rPr>
        <w:t>&lt;</w:t>
      </w:r>
      <w:r w:rsidRPr="00F841F6">
        <w:rPr>
          <w:spacing w:val="-3"/>
          <w:sz w:val="28"/>
          <w:szCs w:val="28"/>
        </w:rPr>
        <w:t xml:space="preserve"> </w:t>
      </w:r>
      <w:r w:rsidRPr="00F841F6">
        <w:rPr>
          <w:sz w:val="28"/>
          <w:szCs w:val="28"/>
        </w:rPr>
        <w:t>отм.</w:t>
      </w:r>
      <w:r w:rsidRPr="00F841F6">
        <w:rPr>
          <w:spacing w:val="-2"/>
          <w:sz w:val="28"/>
          <w:szCs w:val="28"/>
        </w:rPr>
        <w:t xml:space="preserve"> </w:t>
      </w:r>
      <w:r w:rsidRPr="00F841F6">
        <w:rPr>
          <w:sz w:val="28"/>
          <w:szCs w:val="28"/>
        </w:rPr>
        <w:t>по</w:t>
      </w:r>
      <w:r w:rsidRPr="00F841F6">
        <w:rPr>
          <w:spacing w:val="-2"/>
          <w:sz w:val="28"/>
          <w:szCs w:val="28"/>
        </w:rPr>
        <w:t xml:space="preserve"> </w:t>
      </w:r>
      <w:r w:rsidRPr="00F841F6">
        <w:rPr>
          <w:sz w:val="28"/>
          <w:szCs w:val="28"/>
        </w:rPr>
        <w:t>журналу)21</w:t>
      </w:r>
      <w:r w:rsidRPr="00F841F6">
        <w:rPr>
          <w:spacing w:val="-1"/>
          <w:sz w:val="28"/>
          <w:szCs w:val="28"/>
        </w:rPr>
        <w:t xml:space="preserve"> </w:t>
      </w:r>
      <w:r w:rsidRPr="00F841F6">
        <w:rPr>
          <w:sz w:val="28"/>
          <w:szCs w:val="28"/>
        </w:rPr>
        <w:t>–</w:t>
      </w:r>
      <w:r w:rsidRPr="00F841F6">
        <w:rPr>
          <w:spacing w:val="-2"/>
          <w:sz w:val="28"/>
          <w:szCs w:val="28"/>
        </w:rPr>
        <w:t xml:space="preserve"> </w:t>
      </w:r>
      <w:r w:rsidRPr="00F841F6">
        <w:rPr>
          <w:sz w:val="28"/>
          <w:szCs w:val="28"/>
        </w:rPr>
        <w:t>51 %</w:t>
      </w:r>
      <w:r w:rsidRPr="00F841F6">
        <w:rPr>
          <w:spacing w:val="-3"/>
          <w:sz w:val="28"/>
          <w:szCs w:val="28"/>
        </w:rPr>
        <w:t xml:space="preserve"> </w:t>
      </w:r>
      <w:r w:rsidRPr="00F841F6">
        <w:rPr>
          <w:sz w:val="28"/>
          <w:szCs w:val="28"/>
        </w:rPr>
        <w:t>обучающихся;</w:t>
      </w:r>
      <w:r w:rsidRPr="00F841F6">
        <w:rPr>
          <w:spacing w:val="-2"/>
          <w:sz w:val="28"/>
          <w:szCs w:val="28"/>
        </w:rPr>
        <w:t xml:space="preserve"> </w:t>
      </w:r>
      <w:r w:rsidRPr="00F841F6">
        <w:rPr>
          <w:sz w:val="28"/>
          <w:szCs w:val="28"/>
        </w:rPr>
        <w:t>подтвердили</w:t>
      </w:r>
      <w:r w:rsidRPr="00F841F6">
        <w:rPr>
          <w:spacing w:val="-1"/>
          <w:sz w:val="28"/>
          <w:szCs w:val="28"/>
        </w:rPr>
        <w:t xml:space="preserve"> </w:t>
      </w:r>
      <w:r w:rsidRPr="00F841F6">
        <w:rPr>
          <w:sz w:val="28"/>
          <w:szCs w:val="28"/>
        </w:rPr>
        <w:t>(отм.</w:t>
      </w:r>
      <w:r w:rsidRPr="00F841F6">
        <w:rPr>
          <w:spacing w:val="-2"/>
          <w:sz w:val="28"/>
          <w:szCs w:val="28"/>
        </w:rPr>
        <w:t xml:space="preserve"> </w:t>
      </w:r>
      <w:r w:rsidRPr="00F841F6">
        <w:rPr>
          <w:sz w:val="28"/>
          <w:szCs w:val="28"/>
        </w:rPr>
        <w:t>=</w:t>
      </w:r>
      <w:r w:rsidRPr="00F841F6">
        <w:rPr>
          <w:spacing w:val="-4"/>
          <w:sz w:val="28"/>
          <w:szCs w:val="28"/>
        </w:rPr>
        <w:t xml:space="preserve"> </w:t>
      </w:r>
      <w:r w:rsidRPr="00F841F6">
        <w:rPr>
          <w:sz w:val="28"/>
          <w:szCs w:val="28"/>
        </w:rPr>
        <w:t>отм.</w:t>
      </w:r>
      <w:r w:rsidRPr="00F841F6">
        <w:rPr>
          <w:spacing w:val="-2"/>
          <w:sz w:val="28"/>
          <w:szCs w:val="28"/>
        </w:rPr>
        <w:t xml:space="preserve"> </w:t>
      </w:r>
      <w:r w:rsidRPr="00F841F6">
        <w:rPr>
          <w:sz w:val="28"/>
          <w:szCs w:val="28"/>
        </w:rPr>
        <w:t>по</w:t>
      </w:r>
      <w:r w:rsidRPr="00F841F6">
        <w:rPr>
          <w:spacing w:val="-5"/>
          <w:sz w:val="28"/>
          <w:szCs w:val="28"/>
        </w:rPr>
        <w:t xml:space="preserve"> </w:t>
      </w:r>
      <w:r w:rsidRPr="00F841F6">
        <w:rPr>
          <w:sz w:val="28"/>
          <w:szCs w:val="28"/>
        </w:rPr>
        <w:t>журналу) 16– 39 % обучающихся; повысили (отм. &gt; отм. по журналу)4 – 10% обучающихся.</w:t>
      </w:r>
    </w:p>
    <w:p w:rsidR="00F841F6" w:rsidRPr="00F841F6" w:rsidRDefault="00F841F6" w:rsidP="00F841F6">
      <w:pPr>
        <w:pStyle w:val="2"/>
        <w:ind w:left="1086" w:right="864"/>
        <w:jc w:val="center"/>
        <w:rPr>
          <w:color w:val="auto"/>
          <w:spacing w:val="-5"/>
          <w:lang w:val="ru-RU"/>
        </w:rPr>
      </w:pPr>
      <w:r w:rsidRPr="00F841F6">
        <w:rPr>
          <w:color w:val="auto"/>
        </w:rPr>
        <w:t>Окружающий</w:t>
      </w:r>
      <w:r w:rsidRPr="00F841F6">
        <w:rPr>
          <w:color w:val="auto"/>
          <w:spacing w:val="-9"/>
        </w:rPr>
        <w:t xml:space="preserve"> </w:t>
      </w:r>
      <w:r w:rsidRPr="00F841F6">
        <w:rPr>
          <w:color w:val="auto"/>
          <w:spacing w:val="-5"/>
        </w:rPr>
        <w:t>мир 17.04.2025 г.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850"/>
        <w:gridCol w:w="851"/>
        <w:gridCol w:w="992"/>
        <w:gridCol w:w="709"/>
        <w:gridCol w:w="708"/>
        <w:gridCol w:w="851"/>
        <w:gridCol w:w="709"/>
        <w:gridCol w:w="850"/>
        <w:gridCol w:w="709"/>
        <w:gridCol w:w="709"/>
        <w:gridCol w:w="708"/>
        <w:gridCol w:w="851"/>
        <w:gridCol w:w="850"/>
        <w:gridCol w:w="851"/>
      </w:tblGrid>
      <w:tr w:rsidR="00F841F6" w:rsidTr="00F841F6">
        <w:trPr>
          <w:trHeight w:val="275"/>
        </w:trPr>
        <w:tc>
          <w:tcPr>
            <w:tcW w:w="2439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850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851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</w:p>
        </w:tc>
        <w:tc>
          <w:tcPr>
            <w:tcW w:w="992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Вып</w:t>
            </w:r>
          </w:p>
        </w:tc>
        <w:tc>
          <w:tcPr>
            <w:tcW w:w="5953" w:type="dxa"/>
            <w:gridSpan w:val="8"/>
          </w:tcPr>
          <w:p w:rsidR="00F841F6" w:rsidRDefault="00F841F6" w:rsidP="0036226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851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Качес</w:t>
            </w:r>
          </w:p>
        </w:tc>
        <w:tc>
          <w:tcPr>
            <w:tcW w:w="850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% усп</w:t>
            </w:r>
          </w:p>
        </w:tc>
        <w:tc>
          <w:tcPr>
            <w:tcW w:w="851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СОУ</w:t>
            </w:r>
          </w:p>
        </w:tc>
      </w:tr>
      <w:tr w:rsidR="00F841F6" w:rsidTr="00F841F6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олня</w:t>
            </w:r>
          </w:p>
        </w:tc>
        <w:tc>
          <w:tcPr>
            <w:tcW w:w="1417" w:type="dxa"/>
            <w:gridSpan w:val="2"/>
          </w:tcPr>
          <w:p w:rsidR="00F841F6" w:rsidRDefault="00F841F6" w:rsidP="0036226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«2»</w:t>
            </w:r>
          </w:p>
        </w:tc>
        <w:tc>
          <w:tcPr>
            <w:tcW w:w="1560" w:type="dxa"/>
            <w:gridSpan w:val="2"/>
          </w:tcPr>
          <w:p w:rsidR="00F841F6" w:rsidRDefault="00F841F6" w:rsidP="0036226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  <w:tc>
          <w:tcPr>
            <w:tcW w:w="1559" w:type="dxa"/>
            <w:gridSpan w:val="2"/>
          </w:tcPr>
          <w:p w:rsidR="00F841F6" w:rsidRDefault="00F841F6" w:rsidP="0036226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  <w:tc>
          <w:tcPr>
            <w:tcW w:w="1417" w:type="dxa"/>
            <w:gridSpan w:val="2"/>
          </w:tcPr>
          <w:p w:rsidR="00F841F6" w:rsidRDefault="00F841F6" w:rsidP="003622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тво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ind w:left="105"/>
              <w:rPr>
                <w:sz w:val="24"/>
              </w:rPr>
            </w:pPr>
          </w:p>
        </w:tc>
      </w:tr>
      <w:tr w:rsidR="00F841F6" w:rsidTr="00F841F6">
        <w:trPr>
          <w:trHeight w:val="265"/>
        </w:trPr>
        <w:tc>
          <w:tcPr>
            <w:tcW w:w="243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уча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ли</w:t>
            </w:r>
          </w:p>
        </w:tc>
        <w:tc>
          <w:tcPr>
            <w:tcW w:w="709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708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7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1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38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709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0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709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709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708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знани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rPr>
                <w:sz w:val="24"/>
              </w:rPr>
            </w:pPr>
          </w:p>
        </w:tc>
      </w:tr>
      <w:tr w:rsidR="00F841F6" w:rsidTr="00F841F6">
        <w:trPr>
          <w:trHeight w:val="274"/>
        </w:trPr>
        <w:tc>
          <w:tcPr>
            <w:tcW w:w="243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щих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рабо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3" w:line="25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л-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2" w:line="251" w:lineRule="exact"/>
              <w:ind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2" w:line="25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л-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2" w:line="25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л-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5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  <w:tr w:rsidR="00F841F6" w:rsidTr="00F841F6">
        <w:trPr>
          <w:trHeight w:val="543"/>
        </w:trPr>
        <w:tc>
          <w:tcPr>
            <w:tcW w:w="243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ся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ту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4"/>
              <w:ind w:left="32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263" w:line="260" w:lineRule="exact"/>
              <w:ind w:left="106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F841F6" w:rsidTr="00F841F6">
        <w:trPr>
          <w:trHeight w:val="60"/>
        </w:trPr>
        <w:tc>
          <w:tcPr>
            <w:tcW w:w="2439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spacing w:line="260" w:lineRule="exact"/>
              <w:ind w:left="105"/>
              <w:rPr>
                <w:sz w:val="24"/>
              </w:rPr>
            </w:pPr>
          </w:p>
        </w:tc>
      </w:tr>
      <w:tr w:rsidR="00F841F6" w:rsidTr="00F841F6">
        <w:trPr>
          <w:trHeight w:val="551"/>
        </w:trPr>
        <w:tc>
          <w:tcPr>
            <w:tcW w:w="2439" w:type="dxa"/>
          </w:tcPr>
          <w:p w:rsidR="00F841F6" w:rsidRDefault="00F841F6" w:rsidP="0036226E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Гаева Э.Р.</w:t>
            </w:r>
          </w:p>
          <w:p w:rsidR="00F841F6" w:rsidRDefault="00F841F6" w:rsidP="003622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Хутаева Х.А.</w:t>
            </w:r>
          </w:p>
        </w:tc>
        <w:tc>
          <w:tcPr>
            <w:tcW w:w="850" w:type="dxa"/>
          </w:tcPr>
          <w:p w:rsidR="00F841F6" w:rsidRDefault="00F841F6" w:rsidP="0036226E">
            <w:pPr>
              <w:pStyle w:val="TableParagraph"/>
              <w:spacing w:before="131"/>
              <w:ind w:left="107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А</w:t>
            </w:r>
          </w:p>
          <w:p w:rsidR="00F841F6" w:rsidRDefault="00F841F6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</w:p>
        </w:tc>
        <w:tc>
          <w:tcPr>
            <w:tcW w:w="851" w:type="dxa"/>
          </w:tcPr>
          <w:p w:rsidR="00F841F6" w:rsidRDefault="00F841F6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92" w:type="dxa"/>
          </w:tcPr>
          <w:p w:rsidR="00F841F6" w:rsidRDefault="00F841F6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09" w:type="dxa"/>
          </w:tcPr>
          <w:p w:rsidR="00F841F6" w:rsidRDefault="00F841F6" w:rsidP="0036226E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841F6" w:rsidRDefault="00F841F6" w:rsidP="0036226E">
            <w:pPr>
              <w:pStyle w:val="TableParagraph"/>
              <w:spacing w:before="13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</w:tcPr>
          <w:p w:rsidR="00F841F6" w:rsidRDefault="00F841F6" w:rsidP="0036226E">
            <w:pPr>
              <w:pStyle w:val="TableParagraph"/>
              <w:spacing w:before="131"/>
              <w:ind w:right="15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</w:tcPr>
          <w:p w:rsidR="00F841F6" w:rsidRDefault="00F841F6" w:rsidP="0036226E">
            <w:pPr>
              <w:pStyle w:val="TableParagraph"/>
              <w:spacing w:before="131"/>
              <w:ind w:left="40" w:right="66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50" w:type="dxa"/>
          </w:tcPr>
          <w:p w:rsidR="00F841F6" w:rsidRDefault="00F841F6" w:rsidP="0036226E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</w:tcPr>
          <w:p w:rsidR="00F841F6" w:rsidRDefault="00F841F6" w:rsidP="0036226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09" w:type="dxa"/>
          </w:tcPr>
          <w:p w:rsidR="00F841F6" w:rsidRDefault="00F841F6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841F6" w:rsidRDefault="00F841F6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</w:tcPr>
          <w:p w:rsidR="00F841F6" w:rsidRDefault="00F841F6" w:rsidP="0036226E">
            <w:pPr>
              <w:pStyle w:val="TableParagraph"/>
              <w:spacing w:before="131"/>
              <w:ind w:left="106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50" w:type="dxa"/>
          </w:tcPr>
          <w:p w:rsidR="00F841F6" w:rsidRDefault="00F841F6" w:rsidP="0036226E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851" w:type="dxa"/>
          </w:tcPr>
          <w:p w:rsidR="00F841F6" w:rsidRDefault="00F841F6" w:rsidP="0036226E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:rsidR="00F841F6" w:rsidRDefault="00F841F6" w:rsidP="00F841F6">
      <w:pPr>
        <w:pStyle w:val="ad"/>
        <w:rPr>
          <w:b/>
        </w:rPr>
      </w:pPr>
    </w:p>
    <w:p w:rsidR="00F841F6" w:rsidRDefault="00F841F6" w:rsidP="00F841F6">
      <w:pPr>
        <w:pStyle w:val="ad"/>
        <w:ind w:left="965" w:right="382"/>
      </w:pPr>
      <w:r>
        <w:rPr>
          <w:b/>
        </w:rPr>
        <w:t>Вывод:</w:t>
      </w:r>
      <w:r>
        <w:rPr>
          <w:b/>
          <w:spacing w:val="-3"/>
        </w:rPr>
        <w:t xml:space="preserve"> </w:t>
      </w:r>
      <w:r>
        <w:t>понизили</w:t>
      </w:r>
      <w:r>
        <w:rPr>
          <w:spacing w:val="-2"/>
        </w:rPr>
        <w:t xml:space="preserve"> </w:t>
      </w:r>
      <w:r>
        <w:t>(отм.</w:t>
      </w:r>
      <w:r>
        <w:rPr>
          <w:spacing w:val="-6"/>
        </w:rPr>
        <w:t xml:space="preserve"> </w:t>
      </w:r>
      <w:r>
        <w:t>&lt;</w:t>
      </w:r>
      <w:r>
        <w:rPr>
          <w:spacing w:val="-4"/>
        </w:rPr>
        <w:t xml:space="preserve"> </w:t>
      </w:r>
      <w:r>
        <w:t>отм.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журналу)</w:t>
      </w:r>
      <w:r>
        <w:rPr>
          <w:spacing w:val="-2"/>
        </w:rPr>
        <w:t xml:space="preserve"> 13</w:t>
      </w:r>
      <w:r>
        <w:t>–</w:t>
      </w:r>
      <w:r>
        <w:rPr>
          <w:spacing w:val="-3"/>
        </w:rPr>
        <w:t xml:space="preserve"> </w:t>
      </w:r>
      <w:r>
        <w:t>59%</w:t>
      </w:r>
      <w:r>
        <w:rPr>
          <w:spacing w:val="-4"/>
        </w:rPr>
        <w:t xml:space="preserve"> </w:t>
      </w:r>
      <w:r>
        <w:t>обучающихся;</w:t>
      </w:r>
      <w:r>
        <w:rPr>
          <w:spacing w:val="-3"/>
        </w:rPr>
        <w:t xml:space="preserve"> </w:t>
      </w:r>
      <w:r>
        <w:t>подтвердили</w:t>
      </w:r>
      <w:r>
        <w:rPr>
          <w:spacing w:val="-2"/>
        </w:rPr>
        <w:t xml:space="preserve"> </w:t>
      </w:r>
      <w:r>
        <w:t>(отм.</w:t>
      </w:r>
      <w:r>
        <w:rPr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отм.</w:t>
      </w:r>
      <w:r>
        <w:rPr>
          <w:spacing w:val="-3"/>
        </w:rPr>
        <w:t xml:space="preserve"> </w:t>
      </w:r>
      <w:r>
        <w:t>по журналу) 9– 41% обучающихся; повысили (отм. &gt; отм. по журналу)0 –0% обучающихся.</w:t>
      </w:r>
    </w:p>
    <w:p w:rsidR="00F841F6" w:rsidRPr="00F841F6" w:rsidRDefault="00F841F6" w:rsidP="00F841F6">
      <w:pPr>
        <w:pStyle w:val="ad"/>
        <w:spacing w:before="1"/>
        <w:ind w:left="538" w:right="295"/>
        <w:rPr>
          <w:sz w:val="28"/>
          <w:szCs w:val="28"/>
        </w:rPr>
      </w:pPr>
    </w:p>
    <w:p w:rsidR="00F841F6" w:rsidRDefault="00F841F6" w:rsidP="00F841F6">
      <w:pPr>
        <w:pStyle w:val="ad"/>
        <w:ind w:left="538" w:right="382"/>
        <w:jc w:val="center"/>
      </w:pPr>
      <w:r>
        <w:lastRenderedPageBreak/>
        <w:t>Английский язык</w:t>
      </w:r>
    </w:p>
    <w:p w:rsidR="00F841F6" w:rsidRDefault="00F841F6" w:rsidP="00F841F6">
      <w:pPr>
        <w:pStyle w:val="ad"/>
        <w:ind w:left="538" w:right="382"/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850"/>
        <w:gridCol w:w="851"/>
        <w:gridCol w:w="992"/>
        <w:gridCol w:w="709"/>
        <w:gridCol w:w="708"/>
        <w:gridCol w:w="851"/>
        <w:gridCol w:w="709"/>
        <w:gridCol w:w="850"/>
        <w:gridCol w:w="709"/>
        <w:gridCol w:w="709"/>
        <w:gridCol w:w="708"/>
        <w:gridCol w:w="851"/>
        <w:gridCol w:w="850"/>
        <w:gridCol w:w="851"/>
      </w:tblGrid>
      <w:tr w:rsidR="00F841F6" w:rsidTr="00F841F6">
        <w:trPr>
          <w:trHeight w:val="275"/>
        </w:trPr>
        <w:tc>
          <w:tcPr>
            <w:tcW w:w="2439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850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851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</w:p>
        </w:tc>
        <w:tc>
          <w:tcPr>
            <w:tcW w:w="992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Вып</w:t>
            </w:r>
          </w:p>
        </w:tc>
        <w:tc>
          <w:tcPr>
            <w:tcW w:w="5953" w:type="dxa"/>
            <w:gridSpan w:val="8"/>
          </w:tcPr>
          <w:p w:rsidR="00F841F6" w:rsidRDefault="00F841F6" w:rsidP="0036226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851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Качес</w:t>
            </w:r>
          </w:p>
        </w:tc>
        <w:tc>
          <w:tcPr>
            <w:tcW w:w="850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% усп</w:t>
            </w:r>
          </w:p>
        </w:tc>
        <w:tc>
          <w:tcPr>
            <w:tcW w:w="851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СОУ</w:t>
            </w:r>
          </w:p>
        </w:tc>
      </w:tr>
      <w:tr w:rsidR="00F841F6" w:rsidTr="00F841F6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олня</w:t>
            </w:r>
          </w:p>
        </w:tc>
        <w:tc>
          <w:tcPr>
            <w:tcW w:w="1417" w:type="dxa"/>
            <w:gridSpan w:val="2"/>
          </w:tcPr>
          <w:p w:rsidR="00F841F6" w:rsidRDefault="00F841F6" w:rsidP="0036226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«2»</w:t>
            </w:r>
          </w:p>
        </w:tc>
        <w:tc>
          <w:tcPr>
            <w:tcW w:w="1560" w:type="dxa"/>
            <w:gridSpan w:val="2"/>
          </w:tcPr>
          <w:p w:rsidR="00F841F6" w:rsidRDefault="00F841F6" w:rsidP="0036226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  <w:tc>
          <w:tcPr>
            <w:tcW w:w="1559" w:type="dxa"/>
            <w:gridSpan w:val="2"/>
          </w:tcPr>
          <w:p w:rsidR="00F841F6" w:rsidRDefault="00F841F6" w:rsidP="0036226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  <w:tc>
          <w:tcPr>
            <w:tcW w:w="1417" w:type="dxa"/>
            <w:gridSpan w:val="2"/>
          </w:tcPr>
          <w:p w:rsidR="00F841F6" w:rsidRDefault="00F841F6" w:rsidP="003622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тво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ind w:left="105"/>
              <w:rPr>
                <w:sz w:val="24"/>
              </w:rPr>
            </w:pPr>
          </w:p>
        </w:tc>
      </w:tr>
      <w:tr w:rsidR="00F841F6" w:rsidTr="00F841F6">
        <w:trPr>
          <w:trHeight w:val="265"/>
        </w:trPr>
        <w:tc>
          <w:tcPr>
            <w:tcW w:w="243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уча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ли</w:t>
            </w:r>
          </w:p>
        </w:tc>
        <w:tc>
          <w:tcPr>
            <w:tcW w:w="709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708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7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1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38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709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0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709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709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708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знани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rPr>
                <w:sz w:val="24"/>
              </w:rPr>
            </w:pPr>
          </w:p>
        </w:tc>
      </w:tr>
      <w:tr w:rsidR="00F841F6" w:rsidTr="00F841F6">
        <w:trPr>
          <w:trHeight w:val="274"/>
        </w:trPr>
        <w:tc>
          <w:tcPr>
            <w:tcW w:w="243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щих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рабо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3" w:line="25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л-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2" w:line="251" w:lineRule="exact"/>
              <w:ind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2" w:line="25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л-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2" w:line="25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л-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5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  <w:tr w:rsidR="00F841F6" w:rsidTr="00F841F6">
        <w:trPr>
          <w:trHeight w:val="543"/>
        </w:trPr>
        <w:tc>
          <w:tcPr>
            <w:tcW w:w="243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ся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ту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4"/>
              <w:ind w:left="32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263" w:line="260" w:lineRule="exact"/>
              <w:ind w:left="106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F841F6" w:rsidTr="00F841F6">
        <w:trPr>
          <w:trHeight w:val="60"/>
        </w:trPr>
        <w:tc>
          <w:tcPr>
            <w:tcW w:w="2439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spacing w:line="260" w:lineRule="exact"/>
              <w:rPr>
                <w:sz w:val="24"/>
              </w:rPr>
            </w:pPr>
          </w:p>
        </w:tc>
      </w:tr>
      <w:tr w:rsidR="00F841F6" w:rsidTr="00F841F6">
        <w:trPr>
          <w:trHeight w:val="551"/>
        </w:trPr>
        <w:tc>
          <w:tcPr>
            <w:tcW w:w="2439" w:type="dxa"/>
          </w:tcPr>
          <w:p w:rsidR="00F841F6" w:rsidRDefault="00F841F6" w:rsidP="003622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Хутаева Х.А.</w:t>
            </w:r>
          </w:p>
        </w:tc>
        <w:tc>
          <w:tcPr>
            <w:tcW w:w="850" w:type="dxa"/>
          </w:tcPr>
          <w:p w:rsidR="00F841F6" w:rsidRDefault="00F841F6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4- Б</w:t>
            </w:r>
          </w:p>
        </w:tc>
        <w:tc>
          <w:tcPr>
            <w:tcW w:w="851" w:type="dxa"/>
          </w:tcPr>
          <w:p w:rsidR="00F841F6" w:rsidRDefault="00F841F6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92" w:type="dxa"/>
          </w:tcPr>
          <w:p w:rsidR="00F841F6" w:rsidRDefault="00F841F6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09" w:type="dxa"/>
          </w:tcPr>
          <w:p w:rsidR="00F841F6" w:rsidRDefault="00F841F6" w:rsidP="0036226E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F841F6" w:rsidRDefault="00F841F6" w:rsidP="0036226E">
            <w:pPr>
              <w:pStyle w:val="TableParagraph"/>
              <w:spacing w:before="13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1" w:type="dxa"/>
          </w:tcPr>
          <w:p w:rsidR="00F841F6" w:rsidRDefault="00F841F6" w:rsidP="0036226E">
            <w:pPr>
              <w:pStyle w:val="TableParagraph"/>
              <w:spacing w:before="131"/>
              <w:ind w:right="15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</w:tcPr>
          <w:p w:rsidR="00F841F6" w:rsidRDefault="00F841F6" w:rsidP="0036226E">
            <w:pPr>
              <w:pStyle w:val="TableParagraph"/>
              <w:spacing w:before="131"/>
              <w:ind w:left="40" w:right="66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850" w:type="dxa"/>
          </w:tcPr>
          <w:p w:rsidR="00F841F6" w:rsidRDefault="00F841F6" w:rsidP="0036226E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</w:tcPr>
          <w:p w:rsidR="00F841F6" w:rsidRDefault="00F841F6" w:rsidP="0036226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09" w:type="dxa"/>
          </w:tcPr>
          <w:p w:rsidR="00F841F6" w:rsidRDefault="00F841F6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841F6" w:rsidRDefault="00F841F6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F841F6" w:rsidRDefault="00F841F6" w:rsidP="0036226E">
            <w:pPr>
              <w:pStyle w:val="TableParagraph"/>
              <w:spacing w:before="131"/>
              <w:ind w:left="10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50" w:type="dxa"/>
          </w:tcPr>
          <w:p w:rsidR="00F841F6" w:rsidRDefault="00F841F6" w:rsidP="0036226E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851" w:type="dxa"/>
          </w:tcPr>
          <w:p w:rsidR="00F841F6" w:rsidRDefault="00F841F6" w:rsidP="0036226E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</w:tbl>
    <w:p w:rsidR="00A94645" w:rsidRPr="002606B1" w:rsidRDefault="00922760" w:rsidP="00922760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Итоги ВПР 2025</w:t>
      </w:r>
      <w:r w:rsidR="00A94645"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A94645"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года в 5-х классах</w:t>
      </w:r>
    </w:p>
    <w:p w:rsidR="00F841F6" w:rsidRDefault="00A94645" w:rsidP="00922760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 5-х классов писали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Всероссийские проверочные работы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четырем учебным предметам: «Русский язык», «Математика», «История», «Биология».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Ф</w:t>
      </w:r>
      <w:r w:rsidR="009227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орма проведения – традиционная</w:t>
      </w:r>
    </w:p>
    <w:p w:rsidR="00F841F6" w:rsidRPr="00922760" w:rsidRDefault="00F841F6" w:rsidP="00F841F6">
      <w:pPr>
        <w:pStyle w:val="2"/>
        <w:spacing w:before="1"/>
        <w:ind w:left="1086" w:right="863"/>
        <w:jc w:val="center"/>
        <w:rPr>
          <w:color w:val="auto"/>
          <w:spacing w:val="-4"/>
        </w:rPr>
      </w:pPr>
      <w:r w:rsidRPr="00922760">
        <w:rPr>
          <w:color w:val="auto"/>
        </w:rPr>
        <w:t>Русский</w:t>
      </w:r>
      <w:r w:rsidRPr="00922760">
        <w:rPr>
          <w:color w:val="auto"/>
          <w:spacing w:val="-5"/>
        </w:rPr>
        <w:t xml:space="preserve"> </w:t>
      </w:r>
      <w:r w:rsidRPr="00922760">
        <w:rPr>
          <w:color w:val="auto"/>
          <w:spacing w:val="-4"/>
        </w:rPr>
        <w:t>язык 28.04.2025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850"/>
        <w:gridCol w:w="851"/>
        <w:gridCol w:w="992"/>
        <w:gridCol w:w="709"/>
        <w:gridCol w:w="708"/>
        <w:gridCol w:w="851"/>
        <w:gridCol w:w="709"/>
        <w:gridCol w:w="850"/>
        <w:gridCol w:w="709"/>
        <w:gridCol w:w="709"/>
        <w:gridCol w:w="708"/>
        <w:gridCol w:w="851"/>
        <w:gridCol w:w="850"/>
        <w:gridCol w:w="851"/>
      </w:tblGrid>
      <w:tr w:rsidR="00F841F6" w:rsidTr="00922760">
        <w:trPr>
          <w:trHeight w:val="275"/>
        </w:trPr>
        <w:tc>
          <w:tcPr>
            <w:tcW w:w="2439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850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851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</w:p>
        </w:tc>
        <w:tc>
          <w:tcPr>
            <w:tcW w:w="992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Вып</w:t>
            </w:r>
          </w:p>
        </w:tc>
        <w:tc>
          <w:tcPr>
            <w:tcW w:w="5953" w:type="dxa"/>
            <w:gridSpan w:val="8"/>
          </w:tcPr>
          <w:p w:rsidR="00F841F6" w:rsidRDefault="00F841F6" w:rsidP="0036226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851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Качес</w:t>
            </w:r>
          </w:p>
        </w:tc>
        <w:tc>
          <w:tcPr>
            <w:tcW w:w="850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% усп</w:t>
            </w:r>
          </w:p>
        </w:tc>
        <w:tc>
          <w:tcPr>
            <w:tcW w:w="851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СОУ</w:t>
            </w:r>
          </w:p>
        </w:tc>
      </w:tr>
      <w:tr w:rsidR="00922760" w:rsidTr="00922760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олня</w:t>
            </w:r>
          </w:p>
        </w:tc>
        <w:tc>
          <w:tcPr>
            <w:tcW w:w="1417" w:type="dxa"/>
            <w:gridSpan w:val="2"/>
          </w:tcPr>
          <w:p w:rsidR="00F841F6" w:rsidRDefault="00F841F6" w:rsidP="0036226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«2»</w:t>
            </w:r>
          </w:p>
        </w:tc>
        <w:tc>
          <w:tcPr>
            <w:tcW w:w="1560" w:type="dxa"/>
            <w:gridSpan w:val="2"/>
          </w:tcPr>
          <w:p w:rsidR="00F841F6" w:rsidRDefault="00F841F6" w:rsidP="0036226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  <w:tc>
          <w:tcPr>
            <w:tcW w:w="1559" w:type="dxa"/>
            <w:gridSpan w:val="2"/>
          </w:tcPr>
          <w:p w:rsidR="00F841F6" w:rsidRDefault="00F841F6" w:rsidP="0036226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  <w:tc>
          <w:tcPr>
            <w:tcW w:w="1417" w:type="dxa"/>
            <w:gridSpan w:val="2"/>
          </w:tcPr>
          <w:p w:rsidR="00F841F6" w:rsidRDefault="00F841F6" w:rsidP="003622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тво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ind w:left="105"/>
              <w:rPr>
                <w:sz w:val="24"/>
              </w:rPr>
            </w:pPr>
          </w:p>
        </w:tc>
      </w:tr>
      <w:tr w:rsidR="00922760" w:rsidTr="00922760">
        <w:trPr>
          <w:trHeight w:val="265"/>
        </w:trPr>
        <w:tc>
          <w:tcPr>
            <w:tcW w:w="243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уча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ли</w:t>
            </w:r>
          </w:p>
        </w:tc>
        <w:tc>
          <w:tcPr>
            <w:tcW w:w="709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708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7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1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38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709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0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709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709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708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знани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rPr>
                <w:sz w:val="24"/>
              </w:rPr>
            </w:pPr>
          </w:p>
        </w:tc>
      </w:tr>
      <w:tr w:rsidR="00922760" w:rsidTr="00922760">
        <w:trPr>
          <w:trHeight w:val="274"/>
        </w:trPr>
        <w:tc>
          <w:tcPr>
            <w:tcW w:w="243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щих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рабо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3" w:line="25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л-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2" w:line="251" w:lineRule="exact"/>
              <w:ind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2" w:line="25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л-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2" w:line="25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л-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5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  <w:tr w:rsidR="00922760" w:rsidTr="00922760">
        <w:trPr>
          <w:trHeight w:val="543"/>
        </w:trPr>
        <w:tc>
          <w:tcPr>
            <w:tcW w:w="243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ся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ту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4"/>
              <w:ind w:left="32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263" w:line="260" w:lineRule="exact"/>
              <w:ind w:left="106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922760" w:rsidTr="00922760">
        <w:trPr>
          <w:trHeight w:val="60"/>
        </w:trPr>
        <w:tc>
          <w:tcPr>
            <w:tcW w:w="2439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spacing w:line="260" w:lineRule="exact"/>
              <w:ind w:left="105"/>
              <w:rPr>
                <w:sz w:val="24"/>
              </w:rPr>
            </w:pPr>
          </w:p>
        </w:tc>
      </w:tr>
      <w:tr w:rsidR="00922760" w:rsidTr="00922760">
        <w:trPr>
          <w:trHeight w:val="551"/>
        </w:trPr>
        <w:tc>
          <w:tcPr>
            <w:tcW w:w="2439" w:type="dxa"/>
          </w:tcPr>
          <w:p w:rsidR="00F841F6" w:rsidRDefault="00F841F6" w:rsidP="003622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Алхазурова Л.Ш.</w:t>
            </w:r>
          </w:p>
        </w:tc>
        <w:tc>
          <w:tcPr>
            <w:tcW w:w="850" w:type="dxa"/>
          </w:tcPr>
          <w:p w:rsidR="00F841F6" w:rsidRDefault="00F841F6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5- А, Б</w:t>
            </w:r>
          </w:p>
        </w:tc>
        <w:tc>
          <w:tcPr>
            <w:tcW w:w="851" w:type="dxa"/>
          </w:tcPr>
          <w:p w:rsidR="00F841F6" w:rsidRDefault="00F841F6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92" w:type="dxa"/>
          </w:tcPr>
          <w:p w:rsidR="00F841F6" w:rsidRDefault="00F841F6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709" w:type="dxa"/>
          </w:tcPr>
          <w:p w:rsidR="00F841F6" w:rsidRDefault="00F841F6" w:rsidP="0036226E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F841F6" w:rsidRDefault="00F841F6" w:rsidP="0036226E">
            <w:pPr>
              <w:pStyle w:val="TableParagraph"/>
              <w:spacing w:before="13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1" w:type="dxa"/>
          </w:tcPr>
          <w:p w:rsidR="00F841F6" w:rsidRDefault="00F841F6" w:rsidP="0036226E">
            <w:pPr>
              <w:pStyle w:val="TableParagraph"/>
              <w:spacing w:before="131"/>
              <w:ind w:right="15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9" w:type="dxa"/>
          </w:tcPr>
          <w:p w:rsidR="00F841F6" w:rsidRDefault="00F841F6" w:rsidP="0036226E">
            <w:pPr>
              <w:pStyle w:val="TableParagraph"/>
              <w:spacing w:before="131"/>
              <w:ind w:left="40" w:right="66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50" w:type="dxa"/>
          </w:tcPr>
          <w:p w:rsidR="00F841F6" w:rsidRDefault="00F841F6" w:rsidP="0036226E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</w:tcPr>
          <w:p w:rsidR="00F841F6" w:rsidRDefault="00F841F6" w:rsidP="0036226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9" w:type="dxa"/>
          </w:tcPr>
          <w:p w:rsidR="00F841F6" w:rsidRDefault="00F841F6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841F6" w:rsidRDefault="00F841F6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 w:rsidR="00F841F6" w:rsidRDefault="00F841F6" w:rsidP="0036226E">
            <w:pPr>
              <w:pStyle w:val="TableParagraph"/>
              <w:spacing w:before="131"/>
              <w:ind w:left="106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50" w:type="dxa"/>
          </w:tcPr>
          <w:p w:rsidR="00F841F6" w:rsidRDefault="00F841F6" w:rsidP="0036226E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851" w:type="dxa"/>
          </w:tcPr>
          <w:p w:rsidR="00F841F6" w:rsidRDefault="00F841F6" w:rsidP="0036226E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</w:tbl>
    <w:p w:rsidR="00F841F6" w:rsidRPr="00922760" w:rsidRDefault="00F841F6" w:rsidP="00F841F6">
      <w:pPr>
        <w:pStyle w:val="ad"/>
        <w:spacing w:before="51"/>
        <w:rPr>
          <w:b/>
          <w:sz w:val="20"/>
        </w:rPr>
      </w:pPr>
    </w:p>
    <w:p w:rsidR="00F841F6" w:rsidRDefault="00F841F6" w:rsidP="00F841F6">
      <w:pPr>
        <w:pStyle w:val="ad"/>
        <w:spacing w:before="1"/>
        <w:ind w:left="538" w:right="415"/>
      </w:pPr>
      <w:r>
        <w:rPr>
          <w:b/>
        </w:rPr>
        <w:t>Вывод:</w:t>
      </w:r>
      <w:r>
        <w:rPr>
          <w:b/>
          <w:spacing w:val="-3"/>
        </w:rPr>
        <w:t xml:space="preserve"> </w:t>
      </w:r>
      <w:r>
        <w:t>понизили</w:t>
      </w:r>
      <w:r>
        <w:rPr>
          <w:spacing w:val="-2"/>
        </w:rPr>
        <w:t xml:space="preserve"> </w:t>
      </w:r>
      <w:r>
        <w:t>(отм.</w:t>
      </w:r>
      <w:r>
        <w:rPr>
          <w:spacing w:val="-7"/>
        </w:rPr>
        <w:t xml:space="preserve"> </w:t>
      </w:r>
      <w:r>
        <w:t>&lt;</w:t>
      </w:r>
      <w:r>
        <w:rPr>
          <w:spacing w:val="-4"/>
        </w:rPr>
        <w:t xml:space="preserve"> </w:t>
      </w:r>
      <w:r>
        <w:t>отм.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журналу)</w:t>
      </w:r>
      <w:r>
        <w:rPr>
          <w:spacing w:val="-2"/>
        </w:rPr>
        <w:t xml:space="preserve"> 9</w:t>
      </w:r>
      <w:r>
        <w:t>–</w:t>
      </w:r>
      <w:r>
        <w:rPr>
          <w:spacing w:val="-3"/>
        </w:rPr>
        <w:t xml:space="preserve"> </w:t>
      </w:r>
      <w:r>
        <w:t>26%</w:t>
      </w:r>
      <w:r>
        <w:rPr>
          <w:spacing w:val="-4"/>
        </w:rPr>
        <w:t xml:space="preserve"> </w:t>
      </w:r>
      <w:r>
        <w:t>обучающихся;</w:t>
      </w:r>
      <w:r>
        <w:rPr>
          <w:spacing w:val="-3"/>
        </w:rPr>
        <w:t xml:space="preserve"> </w:t>
      </w:r>
      <w:r>
        <w:t>подтвердили</w:t>
      </w:r>
      <w:r>
        <w:rPr>
          <w:spacing w:val="-2"/>
        </w:rPr>
        <w:t xml:space="preserve"> </w:t>
      </w:r>
      <w:r>
        <w:t>(отм.</w:t>
      </w:r>
      <w:r>
        <w:rPr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отм.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журналу)23 – 66% обучающихся; повысили (отм. &gt; отм. по журналу) 3– 8% обучающихся.</w:t>
      </w:r>
    </w:p>
    <w:p w:rsidR="00F841F6" w:rsidRDefault="00F841F6" w:rsidP="008F502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841F6" w:rsidRPr="00922760" w:rsidRDefault="00F841F6" w:rsidP="00922760">
      <w:pPr>
        <w:pStyle w:val="2"/>
        <w:ind w:left="1088" w:right="862"/>
        <w:jc w:val="center"/>
        <w:rPr>
          <w:color w:val="auto"/>
          <w:spacing w:val="-2"/>
          <w:lang w:val="ru-RU"/>
        </w:rPr>
      </w:pPr>
      <w:r w:rsidRPr="00922760">
        <w:rPr>
          <w:color w:val="auto"/>
          <w:spacing w:val="-2"/>
        </w:rPr>
        <w:lastRenderedPageBreak/>
        <w:t>Математика 25.04.2025 г.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850"/>
        <w:gridCol w:w="851"/>
        <w:gridCol w:w="992"/>
        <w:gridCol w:w="709"/>
        <w:gridCol w:w="708"/>
        <w:gridCol w:w="851"/>
        <w:gridCol w:w="709"/>
        <w:gridCol w:w="850"/>
        <w:gridCol w:w="709"/>
        <w:gridCol w:w="709"/>
        <w:gridCol w:w="708"/>
        <w:gridCol w:w="851"/>
        <w:gridCol w:w="850"/>
        <w:gridCol w:w="851"/>
      </w:tblGrid>
      <w:tr w:rsidR="00F841F6" w:rsidTr="00922760">
        <w:trPr>
          <w:trHeight w:val="275"/>
        </w:trPr>
        <w:tc>
          <w:tcPr>
            <w:tcW w:w="2439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850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851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</w:p>
        </w:tc>
        <w:tc>
          <w:tcPr>
            <w:tcW w:w="992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Вып</w:t>
            </w:r>
          </w:p>
        </w:tc>
        <w:tc>
          <w:tcPr>
            <w:tcW w:w="5953" w:type="dxa"/>
            <w:gridSpan w:val="8"/>
          </w:tcPr>
          <w:p w:rsidR="00F841F6" w:rsidRDefault="00F841F6" w:rsidP="0036226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851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Качес</w:t>
            </w:r>
          </w:p>
        </w:tc>
        <w:tc>
          <w:tcPr>
            <w:tcW w:w="850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% усп</w:t>
            </w:r>
          </w:p>
        </w:tc>
        <w:tc>
          <w:tcPr>
            <w:tcW w:w="851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СОУ</w:t>
            </w:r>
          </w:p>
        </w:tc>
      </w:tr>
      <w:tr w:rsidR="00922760" w:rsidTr="00922760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олня</w:t>
            </w:r>
          </w:p>
        </w:tc>
        <w:tc>
          <w:tcPr>
            <w:tcW w:w="1417" w:type="dxa"/>
            <w:gridSpan w:val="2"/>
          </w:tcPr>
          <w:p w:rsidR="00F841F6" w:rsidRDefault="00F841F6" w:rsidP="0036226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«2»</w:t>
            </w:r>
          </w:p>
        </w:tc>
        <w:tc>
          <w:tcPr>
            <w:tcW w:w="1560" w:type="dxa"/>
            <w:gridSpan w:val="2"/>
          </w:tcPr>
          <w:p w:rsidR="00F841F6" w:rsidRDefault="00F841F6" w:rsidP="0036226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  <w:tc>
          <w:tcPr>
            <w:tcW w:w="1559" w:type="dxa"/>
            <w:gridSpan w:val="2"/>
          </w:tcPr>
          <w:p w:rsidR="00F841F6" w:rsidRDefault="00F841F6" w:rsidP="0036226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  <w:tc>
          <w:tcPr>
            <w:tcW w:w="1417" w:type="dxa"/>
            <w:gridSpan w:val="2"/>
          </w:tcPr>
          <w:p w:rsidR="00F841F6" w:rsidRDefault="00F841F6" w:rsidP="003622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тво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ind w:left="105"/>
              <w:rPr>
                <w:sz w:val="24"/>
              </w:rPr>
            </w:pPr>
          </w:p>
        </w:tc>
      </w:tr>
      <w:tr w:rsidR="00922760" w:rsidTr="00922760">
        <w:trPr>
          <w:trHeight w:val="265"/>
        </w:trPr>
        <w:tc>
          <w:tcPr>
            <w:tcW w:w="243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уча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ли</w:t>
            </w:r>
          </w:p>
        </w:tc>
        <w:tc>
          <w:tcPr>
            <w:tcW w:w="709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708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7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1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38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709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0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709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709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708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знани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rPr>
                <w:sz w:val="24"/>
              </w:rPr>
            </w:pPr>
          </w:p>
        </w:tc>
      </w:tr>
      <w:tr w:rsidR="00922760" w:rsidTr="00922760">
        <w:trPr>
          <w:trHeight w:val="274"/>
        </w:trPr>
        <w:tc>
          <w:tcPr>
            <w:tcW w:w="243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щих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рабо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3" w:line="25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л-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2" w:line="251" w:lineRule="exact"/>
              <w:ind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2" w:line="25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л-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2" w:line="25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л-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5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  <w:tr w:rsidR="00922760" w:rsidTr="00922760">
        <w:trPr>
          <w:trHeight w:val="543"/>
        </w:trPr>
        <w:tc>
          <w:tcPr>
            <w:tcW w:w="243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ся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ту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4"/>
              <w:ind w:left="32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263" w:line="260" w:lineRule="exact"/>
              <w:ind w:left="106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922760" w:rsidTr="00922760">
        <w:trPr>
          <w:trHeight w:val="60"/>
        </w:trPr>
        <w:tc>
          <w:tcPr>
            <w:tcW w:w="2439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spacing w:line="260" w:lineRule="exact"/>
              <w:ind w:left="105"/>
              <w:rPr>
                <w:sz w:val="24"/>
              </w:rPr>
            </w:pPr>
          </w:p>
        </w:tc>
      </w:tr>
      <w:tr w:rsidR="00922760" w:rsidTr="00922760">
        <w:trPr>
          <w:trHeight w:val="551"/>
        </w:trPr>
        <w:tc>
          <w:tcPr>
            <w:tcW w:w="2439" w:type="dxa"/>
          </w:tcPr>
          <w:p w:rsidR="00F841F6" w:rsidRDefault="00F841F6" w:rsidP="003622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Хутаева К.А.</w:t>
            </w:r>
          </w:p>
        </w:tc>
        <w:tc>
          <w:tcPr>
            <w:tcW w:w="850" w:type="dxa"/>
          </w:tcPr>
          <w:p w:rsidR="00F841F6" w:rsidRDefault="00F841F6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5- А,Б</w:t>
            </w:r>
          </w:p>
        </w:tc>
        <w:tc>
          <w:tcPr>
            <w:tcW w:w="851" w:type="dxa"/>
          </w:tcPr>
          <w:p w:rsidR="00F841F6" w:rsidRDefault="00F841F6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92" w:type="dxa"/>
          </w:tcPr>
          <w:p w:rsidR="00F841F6" w:rsidRDefault="00F841F6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709" w:type="dxa"/>
          </w:tcPr>
          <w:p w:rsidR="00F841F6" w:rsidRDefault="00F841F6" w:rsidP="0036226E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</w:tcPr>
          <w:p w:rsidR="00F841F6" w:rsidRDefault="00F841F6" w:rsidP="0036226E">
            <w:pPr>
              <w:pStyle w:val="TableParagraph"/>
              <w:spacing w:before="13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1" w:type="dxa"/>
          </w:tcPr>
          <w:p w:rsidR="00F841F6" w:rsidRDefault="00F841F6" w:rsidP="0036226E">
            <w:pPr>
              <w:pStyle w:val="TableParagraph"/>
              <w:spacing w:before="131"/>
              <w:ind w:right="15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9" w:type="dxa"/>
          </w:tcPr>
          <w:p w:rsidR="00F841F6" w:rsidRDefault="00F841F6" w:rsidP="0036226E">
            <w:pPr>
              <w:pStyle w:val="TableParagraph"/>
              <w:spacing w:before="131"/>
              <w:ind w:left="40" w:right="66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50" w:type="dxa"/>
          </w:tcPr>
          <w:p w:rsidR="00F841F6" w:rsidRDefault="00F841F6" w:rsidP="0036226E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</w:tcPr>
          <w:p w:rsidR="00F841F6" w:rsidRDefault="00F841F6" w:rsidP="0036226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9" w:type="dxa"/>
          </w:tcPr>
          <w:p w:rsidR="00F841F6" w:rsidRDefault="00F841F6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841F6" w:rsidRDefault="00F841F6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 w:rsidR="00F841F6" w:rsidRDefault="00F841F6" w:rsidP="0036226E">
            <w:pPr>
              <w:pStyle w:val="TableParagraph"/>
              <w:spacing w:before="131"/>
              <w:ind w:left="106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50" w:type="dxa"/>
          </w:tcPr>
          <w:p w:rsidR="00F841F6" w:rsidRDefault="00F841F6" w:rsidP="0036226E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851" w:type="dxa"/>
          </w:tcPr>
          <w:p w:rsidR="00F841F6" w:rsidRDefault="00F841F6" w:rsidP="0036226E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</w:tbl>
    <w:p w:rsidR="00F841F6" w:rsidRDefault="00F841F6" w:rsidP="00F841F6">
      <w:pPr>
        <w:pStyle w:val="ad"/>
        <w:spacing w:before="54"/>
        <w:rPr>
          <w:b/>
          <w:sz w:val="20"/>
        </w:rPr>
      </w:pPr>
    </w:p>
    <w:p w:rsidR="00F841F6" w:rsidRPr="00922760" w:rsidRDefault="00F841F6" w:rsidP="00F841F6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  <w:lang w:val="ru-RU"/>
        </w:rPr>
      </w:pPr>
      <w:r w:rsidRPr="00922760">
        <w:rPr>
          <w:rFonts w:ascii="Times New Roman" w:hAnsi="Times New Roman" w:cs="Times New Roman"/>
          <w:b/>
          <w:sz w:val="24"/>
          <w:lang w:val="ru-RU"/>
        </w:rPr>
        <w:t>Вывод:</w:t>
      </w:r>
      <w:r w:rsidRPr="00922760">
        <w:rPr>
          <w:rFonts w:ascii="Times New Roman" w:hAnsi="Times New Roman" w:cs="Times New Roman"/>
          <w:b/>
          <w:spacing w:val="-2"/>
          <w:sz w:val="24"/>
          <w:lang w:val="ru-RU"/>
        </w:rPr>
        <w:t xml:space="preserve"> </w:t>
      </w:r>
      <w:r w:rsidRPr="00922760">
        <w:rPr>
          <w:rFonts w:ascii="Times New Roman" w:hAnsi="Times New Roman" w:cs="Times New Roman"/>
          <w:sz w:val="24"/>
          <w:lang w:val="ru-RU"/>
        </w:rPr>
        <w:t>понизили</w:t>
      </w:r>
      <w:r w:rsidRPr="00922760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922760">
        <w:rPr>
          <w:rFonts w:ascii="Times New Roman" w:hAnsi="Times New Roman" w:cs="Times New Roman"/>
          <w:sz w:val="24"/>
          <w:lang w:val="ru-RU"/>
        </w:rPr>
        <w:t>(отм.</w:t>
      </w:r>
      <w:r w:rsidRPr="00922760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Pr="00922760">
        <w:rPr>
          <w:rFonts w:ascii="Times New Roman" w:hAnsi="Times New Roman" w:cs="Times New Roman"/>
          <w:sz w:val="24"/>
          <w:lang w:val="ru-RU"/>
        </w:rPr>
        <w:t>&lt;</w:t>
      </w:r>
      <w:r w:rsidRPr="00922760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922760">
        <w:rPr>
          <w:rFonts w:ascii="Times New Roman" w:hAnsi="Times New Roman" w:cs="Times New Roman"/>
          <w:sz w:val="24"/>
          <w:lang w:val="ru-RU"/>
        </w:rPr>
        <w:t>отм.</w:t>
      </w:r>
      <w:r w:rsidRPr="00922760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922760">
        <w:rPr>
          <w:rFonts w:ascii="Times New Roman" w:hAnsi="Times New Roman" w:cs="Times New Roman"/>
          <w:sz w:val="24"/>
          <w:lang w:val="ru-RU"/>
        </w:rPr>
        <w:t>по</w:t>
      </w:r>
      <w:r w:rsidRPr="00922760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922760">
        <w:rPr>
          <w:rFonts w:ascii="Times New Roman" w:hAnsi="Times New Roman" w:cs="Times New Roman"/>
          <w:sz w:val="24"/>
          <w:lang w:val="ru-RU"/>
        </w:rPr>
        <w:t>журналу)</w:t>
      </w:r>
      <w:r w:rsidRPr="00922760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922760">
        <w:rPr>
          <w:rFonts w:ascii="Times New Roman" w:hAnsi="Times New Roman" w:cs="Times New Roman"/>
          <w:sz w:val="24"/>
          <w:lang w:val="ru-RU"/>
        </w:rPr>
        <w:t>–</w:t>
      </w:r>
      <w:r w:rsidRPr="00922760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922760">
        <w:rPr>
          <w:rFonts w:ascii="Times New Roman" w:hAnsi="Times New Roman" w:cs="Times New Roman"/>
          <w:sz w:val="24"/>
          <w:lang w:val="ru-RU"/>
        </w:rPr>
        <w:t>5%</w:t>
      </w:r>
      <w:r w:rsidRPr="00922760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922760">
        <w:rPr>
          <w:rFonts w:ascii="Times New Roman" w:hAnsi="Times New Roman" w:cs="Times New Roman"/>
          <w:sz w:val="24"/>
          <w:lang w:val="ru-RU"/>
        </w:rPr>
        <w:t>обучающихся;</w:t>
      </w:r>
      <w:r w:rsidRPr="00922760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922760">
        <w:rPr>
          <w:rFonts w:ascii="Times New Roman" w:hAnsi="Times New Roman" w:cs="Times New Roman"/>
          <w:sz w:val="24"/>
          <w:lang w:val="ru-RU"/>
        </w:rPr>
        <w:t>подтвердили</w:t>
      </w:r>
      <w:r w:rsidRPr="00922760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922760">
        <w:rPr>
          <w:rFonts w:ascii="Times New Roman" w:hAnsi="Times New Roman" w:cs="Times New Roman"/>
          <w:sz w:val="24"/>
          <w:lang w:val="ru-RU"/>
        </w:rPr>
        <w:t>(отм.</w:t>
      </w:r>
      <w:r w:rsidRPr="00922760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922760">
        <w:rPr>
          <w:rFonts w:ascii="Times New Roman" w:hAnsi="Times New Roman" w:cs="Times New Roman"/>
          <w:sz w:val="24"/>
          <w:lang w:val="ru-RU"/>
        </w:rPr>
        <w:t>=</w:t>
      </w:r>
      <w:r w:rsidRPr="00922760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922760">
        <w:rPr>
          <w:rFonts w:ascii="Times New Roman" w:hAnsi="Times New Roman" w:cs="Times New Roman"/>
          <w:sz w:val="24"/>
          <w:lang w:val="ru-RU"/>
        </w:rPr>
        <w:t>отм.</w:t>
      </w:r>
      <w:r w:rsidRPr="00922760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922760">
        <w:rPr>
          <w:rFonts w:ascii="Times New Roman" w:hAnsi="Times New Roman" w:cs="Times New Roman"/>
          <w:sz w:val="24"/>
          <w:lang w:val="ru-RU"/>
        </w:rPr>
        <w:t>по</w:t>
      </w:r>
      <w:r w:rsidRPr="00922760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922760">
        <w:rPr>
          <w:rFonts w:ascii="Times New Roman" w:hAnsi="Times New Roman" w:cs="Times New Roman"/>
          <w:sz w:val="24"/>
          <w:lang w:val="ru-RU"/>
        </w:rPr>
        <w:t>журналу) – 94% обучающихся; повысили (отм. &gt; отм. по журналу) – 1% (2023-31,8%) обучающихся</w:t>
      </w:r>
    </w:p>
    <w:p w:rsidR="00F841F6" w:rsidRPr="00101A81" w:rsidRDefault="00F841F6" w:rsidP="00F841F6">
      <w:pPr>
        <w:pStyle w:val="2"/>
        <w:ind w:left="1091" w:right="862"/>
        <w:jc w:val="center"/>
        <w:rPr>
          <w:color w:val="auto"/>
          <w:spacing w:val="-2"/>
          <w:lang w:val="ru-RU"/>
        </w:rPr>
      </w:pPr>
      <w:r w:rsidRPr="00101A81">
        <w:rPr>
          <w:color w:val="auto"/>
          <w:spacing w:val="-2"/>
          <w:lang w:val="ru-RU"/>
        </w:rPr>
        <w:t>История 11.04.2025 г.</w:t>
      </w:r>
    </w:p>
    <w:p w:rsidR="00F841F6" w:rsidRPr="00F841F6" w:rsidRDefault="00F841F6" w:rsidP="00F841F6">
      <w:pPr>
        <w:pStyle w:val="2"/>
        <w:ind w:left="1091" w:right="862"/>
        <w:jc w:val="center"/>
        <w:rPr>
          <w:spacing w:val="-2"/>
          <w:lang w:val="ru-RU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850"/>
        <w:gridCol w:w="851"/>
        <w:gridCol w:w="992"/>
        <w:gridCol w:w="709"/>
        <w:gridCol w:w="708"/>
        <w:gridCol w:w="851"/>
        <w:gridCol w:w="709"/>
        <w:gridCol w:w="850"/>
        <w:gridCol w:w="709"/>
        <w:gridCol w:w="709"/>
        <w:gridCol w:w="708"/>
        <w:gridCol w:w="851"/>
        <w:gridCol w:w="850"/>
        <w:gridCol w:w="851"/>
      </w:tblGrid>
      <w:tr w:rsidR="00F841F6" w:rsidTr="00101A81">
        <w:trPr>
          <w:trHeight w:val="275"/>
        </w:trPr>
        <w:tc>
          <w:tcPr>
            <w:tcW w:w="2439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850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851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</w:p>
        </w:tc>
        <w:tc>
          <w:tcPr>
            <w:tcW w:w="992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Вып</w:t>
            </w:r>
          </w:p>
        </w:tc>
        <w:tc>
          <w:tcPr>
            <w:tcW w:w="5953" w:type="dxa"/>
            <w:gridSpan w:val="8"/>
          </w:tcPr>
          <w:p w:rsidR="00F841F6" w:rsidRDefault="00F841F6" w:rsidP="0036226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851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Качес</w:t>
            </w:r>
          </w:p>
        </w:tc>
        <w:tc>
          <w:tcPr>
            <w:tcW w:w="850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% усп</w:t>
            </w:r>
          </w:p>
        </w:tc>
        <w:tc>
          <w:tcPr>
            <w:tcW w:w="851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СОУ</w:t>
            </w:r>
          </w:p>
        </w:tc>
      </w:tr>
      <w:tr w:rsidR="00101A81" w:rsidTr="00101A81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олня</w:t>
            </w:r>
          </w:p>
        </w:tc>
        <w:tc>
          <w:tcPr>
            <w:tcW w:w="1417" w:type="dxa"/>
            <w:gridSpan w:val="2"/>
          </w:tcPr>
          <w:p w:rsidR="00F841F6" w:rsidRDefault="00F841F6" w:rsidP="0036226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«2»</w:t>
            </w:r>
          </w:p>
        </w:tc>
        <w:tc>
          <w:tcPr>
            <w:tcW w:w="1560" w:type="dxa"/>
            <w:gridSpan w:val="2"/>
          </w:tcPr>
          <w:p w:rsidR="00F841F6" w:rsidRDefault="00F841F6" w:rsidP="0036226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  <w:tc>
          <w:tcPr>
            <w:tcW w:w="1559" w:type="dxa"/>
            <w:gridSpan w:val="2"/>
          </w:tcPr>
          <w:p w:rsidR="00F841F6" w:rsidRDefault="00F841F6" w:rsidP="0036226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  <w:tc>
          <w:tcPr>
            <w:tcW w:w="1417" w:type="dxa"/>
            <w:gridSpan w:val="2"/>
          </w:tcPr>
          <w:p w:rsidR="00F841F6" w:rsidRDefault="00F841F6" w:rsidP="003622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тво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ind w:left="105"/>
              <w:rPr>
                <w:sz w:val="24"/>
              </w:rPr>
            </w:pPr>
          </w:p>
        </w:tc>
      </w:tr>
      <w:tr w:rsidR="00101A81" w:rsidTr="00101A81">
        <w:trPr>
          <w:trHeight w:val="265"/>
        </w:trPr>
        <w:tc>
          <w:tcPr>
            <w:tcW w:w="243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уча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ли</w:t>
            </w:r>
          </w:p>
        </w:tc>
        <w:tc>
          <w:tcPr>
            <w:tcW w:w="709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708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7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1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38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709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0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709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709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708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знани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rPr>
                <w:sz w:val="24"/>
              </w:rPr>
            </w:pPr>
          </w:p>
        </w:tc>
      </w:tr>
      <w:tr w:rsidR="00101A81" w:rsidTr="00101A81">
        <w:trPr>
          <w:trHeight w:val="274"/>
        </w:trPr>
        <w:tc>
          <w:tcPr>
            <w:tcW w:w="243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щих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рабо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3" w:line="25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л-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2" w:line="251" w:lineRule="exact"/>
              <w:ind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2" w:line="25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л-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2" w:line="25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л-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5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  <w:tr w:rsidR="00101A81" w:rsidTr="00101A81">
        <w:trPr>
          <w:trHeight w:val="543"/>
        </w:trPr>
        <w:tc>
          <w:tcPr>
            <w:tcW w:w="243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ся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ту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4"/>
              <w:ind w:left="32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263" w:line="260" w:lineRule="exact"/>
              <w:ind w:left="106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101A81" w:rsidTr="00101A81">
        <w:trPr>
          <w:trHeight w:val="60"/>
        </w:trPr>
        <w:tc>
          <w:tcPr>
            <w:tcW w:w="2439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spacing w:line="260" w:lineRule="exact"/>
              <w:ind w:left="105"/>
              <w:rPr>
                <w:sz w:val="24"/>
              </w:rPr>
            </w:pPr>
          </w:p>
        </w:tc>
      </w:tr>
      <w:tr w:rsidR="00101A81" w:rsidTr="00101A81">
        <w:trPr>
          <w:trHeight w:val="551"/>
        </w:trPr>
        <w:tc>
          <w:tcPr>
            <w:tcW w:w="2439" w:type="dxa"/>
          </w:tcPr>
          <w:p w:rsidR="00F841F6" w:rsidRDefault="00F841F6" w:rsidP="003622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Мамацуева А.Х-А.</w:t>
            </w:r>
          </w:p>
        </w:tc>
        <w:tc>
          <w:tcPr>
            <w:tcW w:w="850" w:type="dxa"/>
          </w:tcPr>
          <w:p w:rsidR="00F841F6" w:rsidRDefault="00F841F6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5- А,Б</w:t>
            </w:r>
          </w:p>
        </w:tc>
        <w:tc>
          <w:tcPr>
            <w:tcW w:w="851" w:type="dxa"/>
          </w:tcPr>
          <w:p w:rsidR="00F841F6" w:rsidRDefault="00F841F6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92" w:type="dxa"/>
          </w:tcPr>
          <w:p w:rsidR="00F841F6" w:rsidRDefault="00F841F6" w:rsidP="0036226E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709" w:type="dxa"/>
          </w:tcPr>
          <w:p w:rsidR="00F841F6" w:rsidRDefault="00F841F6" w:rsidP="0036226E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</w:tcPr>
          <w:p w:rsidR="00F841F6" w:rsidRDefault="00F841F6" w:rsidP="0036226E">
            <w:pPr>
              <w:pStyle w:val="TableParagraph"/>
              <w:spacing w:before="13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1" w:type="dxa"/>
          </w:tcPr>
          <w:p w:rsidR="00F841F6" w:rsidRDefault="00F841F6" w:rsidP="0036226E">
            <w:pPr>
              <w:pStyle w:val="TableParagraph"/>
              <w:spacing w:before="131"/>
              <w:ind w:right="15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9" w:type="dxa"/>
          </w:tcPr>
          <w:p w:rsidR="00F841F6" w:rsidRDefault="00F841F6" w:rsidP="0036226E">
            <w:pPr>
              <w:pStyle w:val="TableParagraph"/>
              <w:spacing w:before="131"/>
              <w:ind w:left="40" w:right="66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50" w:type="dxa"/>
          </w:tcPr>
          <w:p w:rsidR="00F841F6" w:rsidRDefault="00F841F6" w:rsidP="0036226E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</w:tcPr>
          <w:p w:rsidR="00F841F6" w:rsidRDefault="00F841F6" w:rsidP="0036226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09" w:type="dxa"/>
          </w:tcPr>
          <w:p w:rsidR="00F841F6" w:rsidRDefault="00F841F6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841F6" w:rsidRDefault="00F841F6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 w:rsidR="00F841F6" w:rsidRDefault="00F841F6" w:rsidP="0036226E">
            <w:pPr>
              <w:pStyle w:val="TableParagraph"/>
              <w:spacing w:before="131"/>
              <w:ind w:left="106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50" w:type="dxa"/>
          </w:tcPr>
          <w:p w:rsidR="00F841F6" w:rsidRDefault="00F841F6" w:rsidP="0036226E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1" w:type="dxa"/>
          </w:tcPr>
          <w:p w:rsidR="00F841F6" w:rsidRDefault="00F841F6" w:rsidP="0036226E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</w:tbl>
    <w:p w:rsidR="00F841F6" w:rsidRPr="00101A81" w:rsidRDefault="00F841F6" w:rsidP="00F841F6">
      <w:pPr>
        <w:pStyle w:val="ad"/>
        <w:spacing w:before="54"/>
        <w:rPr>
          <w:b/>
          <w:sz w:val="20"/>
        </w:rPr>
      </w:pPr>
    </w:p>
    <w:p w:rsidR="00F841F6" w:rsidRDefault="00F841F6" w:rsidP="00F841F6">
      <w:pPr>
        <w:pStyle w:val="ad"/>
        <w:spacing w:before="274"/>
        <w:ind w:left="538" w:right="382"/>
      </w:pPr>
      <w:r>
        <w:rPr>
          <w:b/>
        </w:rPr>
        <w:t>Вывод:</w:t>
      </w:r>
      <w:r>
        <w:rPr>
          <w:b/>
          <w:spacing w:val="-2"/>
        </w:rPr>
        <w:t xml:space="preserve"> </w:t>
      </w:r>
      <w:r>
        <w:t>понизили</w:t>
      </w:r>
      <w:r>
        <w:rPr>
          <w:spacing w:val="-1"/>
        </w:rPr>
        <w:t xml:space="preserve"> </w:t>
      </w:r>
      <w:r>
        <w:t>(отм.</w:t>
      </w:r>
      <w:r>
        <w:rPr>
          <w:spacing w:val="-6"/>
        </w:rPr>
        <w:t xml:space="preserve"> </w:t>
      </w:r>
      <w:r>
        <w:t>&lt;</w:t>
      </w:r>
      <w:r>
        <w:rPr>
          <w:spacing w:val="-3"/>
        </w:rPr>
        <w:t xml:space="preserve"> </w:t>
      </w:r>
      <w:r>
        <w:t>отм.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журналу)14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40%</w:t>
      </w:r>
      <w:r>
        <w:rPr>
          <w:spacing w:val="-3"/>
        </w:rPr>
        <w:t xml:space="preserve"> </w:t>
      </w:r>
      <w:r>
        <w:t>обучающихся;</w:t>
      </w:r>
      <w:r>
        <w:rPr>
          <w:spacing w:val="-2"/>
        </w:rPr>
        <w:t xml:space="preserve"> </w:t>
      </w:r>
      <w:r>
        <w:t>подтвердили</w:t>
      </w:r>
      <w:r>
        <w:rPr>
          <w:spacing w:val="-1"/>
        </w:rPr>
        <w:t xml:space="preserve"> </w:t>
      </w:r>
      <w:r>
        <w:t>(отм.</w:t>
      </w:r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отм.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журналу)17 – 49% обучающихся; повысили (отм. &gt; отм. по журналу)4 – 11% обучающихся.</w:t>
      </w:r>
    </w:p>
    <w:p w:rsidR="00F841F6" w:rsidRPr="00101A81" w:rsidRDefault="00F841F6" w:rsidP="00F841F6">
      <w:pPr>
        <w:pStyle w:val="2"/>
        <w:ind w:left="1091" w:right="862"/>
        <w:jc w:val="center"/>
        <w:rPr>
          <w:color w:val="auto"/>
          <w:spacing w:val="-2"/>
        </w:rPr>
      </w:pPr>
      <w:r w:rsidRPr="00101A81">
        <w:rPr>
          <w:color w:val="auto"/>
          <w:spacing w:val="-2"/>
        </w:rPr>
        <w:lastRenderedPageBreak/>
        <w:t>Биология 14.04.2025 г.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850"/>
        <w:gridCol w:w="851"/>
        <w:gridCol w:w="992"/>
        <w:gridCol w:w="709"/>
        <w:gridCol w:w="708"/>
        <w:gridCol w:w="851"/>
        <w:gridCol w:w="709"/>
        <w:gridCol w:w="850"/>
        <w:gridCol w:w="709"/>
        <w:gridCol w:w="709"/>
        <w:gridCol w:w="708"/>
        <w:gridCol w:w="851"/>
        <w:gridCol w:w="850"/>
        <w:gridCol w:w="851"/>
      </w:tblGrid>
      <w:tr w:rsidR="00F841F6" w:rsidTr="00101A81">
        <w:trPr>
          <w:trHeight w:val="275"/>
        </w:trPr>
        <w:tc>
          <w:tcPr>
            <w:tcW w:w="2439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850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851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</w:p>
        </w:tc>
        <w:tc>
          <w:tcPr>
            <w:tcW w:w="992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Вып</w:t>
            </w:r>
          </w:p>
        </w:tc>
        <w:tc>
          <w:tcPr>
            <w:tcW w:w="5953" w:type="dxa"/>
            <w:gridSpan w:val="8"/>
          </w:tcPr>
          <w:p w:rsidR="00F841F6" w:rsidRDefault="00F841F6" w:rsidP="0036226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851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Качес</w:t>
            </w:r>
          </w:p>
        </w:tc>
        <w:tc>
          <w:tcPr>
            <w:tcW w:w="850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% усп</w:t>
            </w:r>
          </w:p>
        </w:tc>
        <w:tc>
          <w:tcPr>
            <w:tcW w:w="851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СОУ</w:t>
            </w:r>
          </w:p>
        </w:tc>
      </w:tr>
      <w:tr w:rsidR="00101A81" w:rsidTr="00101A81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олня</w:t>
            </w:r>
          </w:p>
        </w:tc>
        <w:tc>
          <w:tcPr>
            <w:tcW w:w="1417" w:type="dxa"/>
            <w:gridSpan w:val="2"/>
          </w:tcPr>
          <w:p w:rsidR="00F841F6" w:rsidRDefault="00F841F6" w:rsidP="0036226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«2»</w:t>
            </w:r>
          </w:p>
        </w:tc>
        <w:tc>
          <w:tcPr>
            <w:tcW w:w="1560" w:type="dxa"/>
            <w:gridSpan w:val="2"/>
          </w:tcPr>
          <w:p w:rsidR="00F841F6" w:rsidRDefault="00F841F6" w:rsidP="0036226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  <w:tc>
          <w:tcPr>
            <w:tcW w:w="1559" w:type="dxa"/>
            <w:gridSpan w:val="2"/>
          </w:tcPr>
          <w:p w:rsidR="00F841F6" w:rsidRDefault="00F841F6" w:rsidP="0036226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  <w:tc>
          <w:tcPr>
            <w:tcW w:w="1417" w:type="dxa"/>
            <w:gridSpan w:val="2"/>
          </w:tcPr>
          <w:p w:rsidR="00F841F6" w:rsidRDefault="00F841F6" w:rsidP="003622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тво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7" w:lineRule="exact"/>
              <w:ind w:left="105"/>
              <w:rPr>
                <w:sz w:val="24"/>
              </w:rPr>
            </w:pPr>
          </w:p>
        </w:tc>
      </w:tr>
      <w:tr w:rsidR="00101A81" w:rsidTr="00101A81">
        <w:trPr>
          <w:trHeight w:val="265"/>
        </w:trPr>
        <w:tc>
          <w:tcPr>
            <w:tcW w:w="243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уча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ли</w:t>
            </w:r>
          </w:p>
        </w:tc>
        <w:tc>
          <w:tcPr>
            <w:tcW w:w="709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708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7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1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38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709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0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709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709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708" w:type="dxa"/>
            <w:tcBorders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знани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46" w:lineRule="exact"/>
              <w:rPr>
                <w:sz w:val="24"/>
              </w:rPr>
            </w:pPr>
          </w:p>
        </w:tc>
      </w:tr>
      <w:tr w:rsidR="00101A81" w:rsidTr="00101A81">
        <w:trPr>
          <w:trHeight w:val="274"/>
        </w:trPr>
        <w:tc>
          <w:tcPr>
            <w:tcW w:w="243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щих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рабо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3" w:line="25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л-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2" w:line="251" w:lineRule="exact"/>
              <w:ind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2" w:line="25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л-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2" w:line="25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л-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ind w:left="105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  <w:tr w:rsidR="00101A81" w:rsidTr="00101A81">
        <w:trPr>
          <w:trHeight w:val="543"/>
        </w:trPr>
        <w:tc>
          <w:tcPr>
            <w:tcW w:w="243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ся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ту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4"/>
              <w:ind w:left="32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before="263" w:line="260" w:lineRule="exact"/>
              <w:ind w:left="106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841F6" w:rsidRDefault="00F841F6" w:rsidP="0036226E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101A81" w:rsidTr="00101A81">
        <w:trPr>
          <w:trHeight w:val="60"/>
        </w:trPr>
        <w:tc>
          <w:tcPr>
            <w:tcW w:w="2439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841F6" w:rsidRDefault="00F841F6" w:rsidP="0036226E">
            <w:pPr>
              <w:pStyle w:val="TableParagraph"/>
              <w:spacing w:line="260" w:lineRule="exact"/>
              <w:ind w:left="105"/>
              <w:rPr>
                <w:sz w:val="24"/>
              </w:rPr>
            </w:pPr>
          </w:p>
        </w:tc>
      </w:tr>
      <w:tr w:rsidR="00101A81" w:rsidTr="00101A81">
        <w:trPr>
          <w:trHeight w:val="551"/>
        </w:trPr>
        <w:tc>
          <w:tcPr>
            <w:tcW w:w="2439" w:type="dxa"/>
          </w:tcPr>
          <w:p w:rsidR="00F841F6" w:rsidRDefault="0036226E" w:rsidP="003622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Шимаева И.И.</w:t>
            </w:r>
          </w:p>
        </w:tc>
        <w:tc>
          <w:tcPr>
            <w:tcW w:w="850" w:type="dxa"/>
          </w:tcPr>
          <w:p w:rsidR="00F841F6" w:rsidRDefault="00F841F6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4- Б</w:t>
            </w:r>
          </w:p>
        </w:tc>
        <w:tc>
          <w:tcPr>
            <w:tcW w:w="851" w:type="dxa"/>
          </w:tcPr>
          <w:p w:rsidR="00F841F6" w:rsidRDefault="00F841F6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92" w:type="dxa"/>
          </w:tcPr>
          <w:p w:rsidR="00F841F6" w:rsidRDefault="00F841F6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09" w:type="dxa"/>
          </w:tcPr>
          <w:p w:rsidR="00F841F6" w:rsidRDefault="00F841F6" w:rsidP="0036226E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F841F6" w:rsidRDefault="00F841F6" w:rsidP="0036226E">
            <w:pPr>
              <w:pStyle w:val="TableParagraph"/>
              <w:spacing w:before="13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1" w:type="dxa"/>
          </w:tcPr>
          <w:p w:rsidR="00F841F6" w:rsidRDefault="00F841F6" w:rsidP="0036226E">
            <w:pPr>
              <w:pStyle w:val="TableParagraph"/>
              <w:spacing w:before="131"/>
              <w:ind w:right="15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</w:tcPr>
          <w:p w:rsidR="00F841F6" w:rsidRDefault="00F841F6" w:rsidP="0036226E">
            <w:pPr>
              <w:pStyle w:val="TableParagraph"/>
              <w:spacing w:before="131"/>
              <w:ind w:left="40" w:right="66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850" w:type="dxa"/>
          </w:tcPr>
          <w:p w:rsidR="00F841F6" w:rsidRDefault="00F841F6" w:rsidP="0036226E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</w:tcPr>
          <w:p w:rsidR="00F841F6" w:rsidRDefault="00F841F6" w:rsidP="0036226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09" w:type="dxa"/>
          </w:tcPr>
          <w:p w:rsidR="00F841F6" w:rsidRDefault="00F841F6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841F6" w:rsidRDefault="00F841F6" w:rsidP="0036226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F841F6" w:rsidRDefault="00F841F6" w:rsidP="0036226E">
            <w:pPr>
              <w:pStyle w:val="TableParagraph"/>
              <w:spacing w:before="131"/>
              <w:ind w:left="10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50" w:type="dxa"/>
          </w:tcPr>
          <w:p w:rsidR="00F841F6" w:rsidRDefault="00F841F6" w:rsidP="0036226E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851" w:type="dxa"/>
          </w:tcPr>
          <w:p w:rsidR="00F841F6" w:rsidRDefault="00F841F6" w:rsidP="0036226E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</w:tbl>
    <w:p w:rsidR="00F841F6" w:rsidRDefault="00F841F6" w:rsidP="00F841F6">
      <w:pPr>
        <w:pStyle w:val="ad"/>
        <w:spacing w:before="3"/>
        <w:rPr>
          <w:b/>
        </w:rPr>
      </w:pPr>
    </w:p>
    <w:p w:rsidR="00F841F6" w:rsidRDefault="00F841F6" w:rsidP="00101A81">
      <w:pPr>
        <w:pStyle w:val="ad"/>
        <w:spacing w:line="237" w:lineRule="auto"/>
        <w:ind w:left="538" w:right="415"/>
      </w:pPr>
      <w:r>
        <w:rPr>
          <w:b/>
        </w:rPr>
        <w:t>Вывод:</w:t>
      </w:r>
      <w:r>
        <w:rPr>
          <w:b/>
          <w:spacing w:val="-3"/>
        </w:rPr>
        <w:t xml:space="preserve"> </w:t>
      </w:r>
      <w:r>
        <w:t>понизили</w:t>
      </w:r>
      <w:r>
        <w:rPr>
          <w:spacing w:val="-2"/>
        </w:rPr>
        <w:t xml:space="preserve"> </w:t>
      </w:r>
      <w:r>
        <w:t>(отм.</w:t>
      </w:r>
      <w:r>
        <w:rPr>
          <w:spacing w:val="-7"/>
        </w:rPr>
        <w:t xml:space="preserve"> </w:t>
      </w:r>
      <w:r>
        <w:t>&lt;</w:t>
      </w:r>
      <w:r>
        <w:rPr>
          <w:spacing w:val="-4"/>
        </w:rPr>
        <w:t xml:space="preserve"> </w:t>
      </w:r>
      <w:r>
        <w:t>отм.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журналу)14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40%</w:t>
      </w:r>
      <w:r>
        <w:rPr>
          <w:spacing w:val="-4"/>
        </w:rPr>
        <w:t xml:space="preserve"> </w:t>
      </w:r>
      <w:r>
        <w:t>обучающихся;</w:t>
      </w:r>
      <w:r>
        <w:rPr>
          <w:spacing w:val="-3"/>
        </w:rPr>
        <w:t xml:space="preserve"> </w:t>
      </w:r>
      <w:r>
        <w:t>подтвердили</w:t>
      </w:r>
      <w:r>
        <w:rPr>
          <w:spacing w:val="-2"/>
        </w:rPr>
        <w:t xml:space="preserve"> </w:t>
      </w:r>
      <w:r>
        <w:t>(отм.</w:t>
      </w:r>
      <w:r>
        <w:rPr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отм.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журналу) 20– 57% обучающихся; повысили (отм. &gt; отм. по журналу) 1– 3% обучающихся.</w:t>
      </w:r>
    </w:p>
    <w:p w:rsidR="00101A81" w:rsidRPr="00101A81" w:rsidRDefault="00101A81" w:rsidP="00101A81">
      <w:pPr>
        <w:pStyle w:val="ad"/>
        <w:spacing w:line="237" w:lineRule="auto"/>
        <w:ind w:left="538" w:right="415"/>
      </w:pPr>
    </w:p>
    <w:p w:rsidR="00A94645" w:rsidRPr="002606B1" w:rsidRDefault="00101A81" w:rsidP="008F502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Итоги ВПР 2025</w:t>
      </w:r>
      <w:r w:rsidR="00A94645"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A94645"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года в 6-х классах</w:t>
      </w:r>
    </w:p>
    <w:p w:rsidR="00A94645" w:rsidRPr="002606B1" w:rsidRDefault="00A94645" w:rsidP="008F502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 6-х классов писали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Всероссийские проверочные работы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четырем учебным предметам: «Русский язык», «Математика» –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 всех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</w:t>
      </w:r>
      <w:r w:rsidR="0036226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ссах; «История», «Биология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36226E">
        <w:rPr>
          <w:rFonts w:ascii="Times New Roman" w:hAnsi="Times New Roman" w:cs="Times New Roman"/>
          <w:color w:val="000000"/>
          <w:sz w:val="28"/>
          <w:szCs w:val="28"/>
          <w:lang w:val="ru-RU"/>
        </w:rPr>
        <w:t>, «География», «Литература»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в классах на основе случайного выбора Рособрнадзора.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– традиционная.</w:t>
      </w:r>
    </w:p>
    <w:p w:rsidR="00A94645" w:rsidRPr="002606B1" w:rsidRDefault="00A94645" w:rsidP="008F502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6 «А» - 26 уч. (1 надомник- Бугаева Ясмина, 1 новый ученик, перевелся в 4 четверти)-15 мальчиков, 11 девочек</w:t>
      </w:r>
    </w:p>
    <w:p w:rsidR="00A94645" w:rsidRPr="002606B1" w:rsidRDefault="00A94645" w:rsidP="008F502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6 «Б» - 29 уч. – (1 надомник- Хутаев Аслан) -15 мальчиков, 14 девочек</w:t>
      </w:r>
    </w:p>
    <w:p w:rsidR="00A94645" w:rsidRPr="002606B1" w:rsidRDefault="00A94645" w:rsidP="008F502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9"/>
        <w:gridCol w:w="1727"/>
        <w:gridCol w:w="570"/>
        <w:gridCol w:w="570"/>
        <w:gridCol w:w="570"/>
        <w:gridCol w:w="570"/>
        <w:gridCol w:w="1329"/>
        <w:gridCol w:w="570"/>
        <w:gridCol w:w="570"/>
        <w:gridCol w:w="570"/>
        <w:gridCol w:w="570"/>
        <w:gridCol w:w="1329"/>
      </w:tblGrid>
      <w:tr w:rsidR="00A94645" w:rsidRPr="002606B1" w:rsidTr="00A946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25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</w:tr>
      <w:tr w:rsidR="00A94645" w:rsidRPr="002606B1" w:rsidTr="00A946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4645" w:rsidRPr="002606B1" w:rsidTr="00A94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Тамаева С.А.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43,4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A94645" w:rsidRPr="002606B1" w:rsidTr="00A94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Тамаева С.А.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44,4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A94645" w:rsidRPr="002606B1" w:rsidRDefault="00A94645" w:rsidP="008F502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Вывод: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понизили (отм. &lt; отм. по журналу) – 34% обучающихся; подтвердили (отм. = отм. по журналу) – 60% обучающихся; повысили (отм. &gt; отм. по журналу) – 6% обучающихся.</w:t>
      </w:r>
    </w:p>
    <w:p w:rsidR="00A94645" w:rsidRPr="002606B1" w:rsidRDefault="00A94645" w:rsidP="008F502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Математика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9"/>
        <w:gridCol w:w="1719"/>
        <w:gridCol w:w="570"/>
        <w:gridCol w:w="570"/>
        <w:gridCol w:w="570"/>
        <w:gridCol w:w="570"/>
        <w:gridCol w:w="1329"/>
        <w:gridCol w:w="570"/>
        <w:gridCol w:w="570"/>
        <w:gridCol w:w="570"/>
        <w:gridCol w:w="570"/>
        <w:gridCol w:w="1329"/>
      </w:tblGrid>
      <w:tr w:rsidR="00A94645" w:rsidRPr="002606B1" w:rsidTr="00A946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25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</w:tr>
      <w:tr w:rsidR="00A94645" w:rsidRPr="002606B1" w:rsidTr="00A946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4645" w:rsidRPr="002606B1" w:rsidTr="00A94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Хутаева К.А.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42,3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46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A94645" w:rsidRPr="002606B1" w:rsidTr="00A94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Хутаева К.А.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52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46,4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A94645" w:rsidRPr="002606B1" w:rsidRDefault="00A94645" w:rsidP="008F502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понизили (отм. &lt; отм. по журналу) – 38%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обучающихся; подтвердили (отм. = отм. по журналу) – 60%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обучающихся; повысили (отм. &gt; отм. по журналу) – 2% обучающихся.</w:t>
      </w:r>
    </w:p>
    <w:p w:rsidR="00A94645" w:rsidRPr="002606B1" w:rsidRDefault="00A94645" w:rsidP="008F502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История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9"/>
        <w:gridCol w:w="2357"/>
        <w:gridCol w:w="570"/>
        <w:gridCol w:w="570"/>
        <w:gridCol w:w="570"/>
        <w:gridCol w:w="570"/>
        <w:gridCol w:w="1329"/>
        <w:gridCol w:w="570"/>
        <w:gridCol w:w="570"/>
        <w:gridCol w:w="570"/>
        <w:gridCol w:w="570"/>
        <w:gridCol w:w="1329"/>
      </w:tblGrid>
      <w:tr w:rsidR="00A94645" w:rsidRPr="002606B1" w:rsidTr="00A946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25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</w:tr>
      <w:tr w:rsidR="00A94645" w:rsidRPr="002606B1" w:rsidTr="00A946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4645" w:rsidRPr="002606B1" w:rsidTr="00A94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Шахмурзаева Л.С.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54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42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A94645" w:rsidRPr="002606B1" w:rsidRDefault="00A94645" w:rsidP="008F502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понизили (отм. &lt; отм. по журналу) – 54%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обучающихся; подтвердили (отм. = отм. по журналу) – 46%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обучающихся; повысили (отм. &gt; отм. по журналу) – 0% обучающихся.</w:t>
      </w:r>
    </w:p>
    <w:p w:rsidR="00A94645" w:rsidRPr="002606B1" w:rsidRDefault="00A94645" w:rsidP="008F502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Обществознание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9"/>
        <w:gridCol w:w="2357"/>
        <w:gridCol w:w="570"/>
        <w:gridCol w:w="570"/>
        <w:gridCol w:w="570"/>
        <w:gridCol w:w="570"/>
        <w:gridCol w:w="1329"/>
        <w:gridCol w:w="570"/>
        <w:gridCol w:w="570"/>
        <w:gridCol w:w="570"/>
        <w:gridCol w:w="570"/>
        <w:gridCol w:w="1329"/>
      </w:tblGrid>
      <w:tr w:rsidR="00A94645" w:rsidRPr="002606B1" w:rsidTr="00A946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2526C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Итоги </w:t>
            </w:r>
            <w:r w:rsidR="00A94645"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</w:tr>
      <w:tr w:rsidR="00A94645" w:rsidRPr="002606B1" w:rsidTr="00A946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4645" w:rsidRPr="002606B1" w:rsidTr="00A94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Шахмурзаева Л.С.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66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39,2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A94645" w:rsidRPr="002606B1" w:rsidRDefault="00A94645" w:rsidP="008F502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Вывод: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понизили (отм. &lt; отм. по журналу) – 64%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обучающихся; подтвердили (отм. = отм. по журналу) – 36%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обучающихся; повысили (отм. &gt; отм. по журналу) – 0% обучающихся.</w:t>
      </w:r>
    </w:p>
    <w:p w:rsidR="00A94645" w:rsidRPr="002606B1" w:rsidRDefault="00A94645" w:rsidP="008F502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Биология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9"/>
        <w:gridCol w:w="1879"/>
        <w:gridCol w:w="570"/>
        <w:gridCol w:w="570"/>
        <w:gridCol w:w="570"/>
        <w:gridCol w:w="570"/>
        <w:gridCol w:w="1329"/>
        <w:gridCol w:w="570"/>
        <w:gridCol w:w="570"/>
        <w:gridCol w:w="570"/>
        <w:gridCol w:w="570"/>
        <w:gridCol w:w="1329"/>
      </w:tblGrid>
      <w:tr w:rsidR="00A94645" w:rsidRPr="002606B1" w:rsidTr="00A946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25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</w:tr>
      <w:tr w:rsidR="00A94645" w:rsidRPr="002606B1" w:rsidTr="00A946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4645" w:rsidRPr="002606B1" w:rsidTr="00A94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Шимаева И.И.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59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A94645" w:rsidRPr="002606B1" w:rsidRDefault="00A94645" w:rsidP="008F502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понизили (отм. &lt; отм. по журналу) – 57%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обучающихся; подтвердили (отм. = отм. по журналу) – 43%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обучающихся; повысили (отм. &gt; отм. по журналу) – 0% обучающихся.</w:t>
      </w:r>
    </w:p>
    <w:p w:rsidR="00A94645" w:rsidRPr="002606B1" w:rsidRDefault="00A94645" w:rsidP="008F502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География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9"/>
        <w:gridCol w:w="1614"/>
        <w:gridCol w:w="570"/>
        <w:gridCol w:w="570"/>
        <w:gridCol w:w="570"/>
        <w:gridCol w:w="570"/>
        <w:gridCol w:w="1329"/>
        <w:gridCol w:w="570"/>
        <w:gridCol w:w="570"/>
        <w:gridCol w:w="570"/>
        <w:gridCol w:w="570"/>
        <w:gridCol w:w="1329"/>
      </w:tblGrid>
      <w:tr w:rsidR="00A94645" w:rsidRPr="002606B1" w:rsidTr="00A946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25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</w:tr>
      <w:tr w:rsidR="00A94645" w:rsidRPr="002606B1" w:rsidTr="00A946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4645" w:rsidRPr="002606B1" w:rsidTr="00A94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Бакаев И.М.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54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46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A94645" w:rsidRPr="002606B1" w:rsidRDefault="00A94645" w:rsidP="008F502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понизили (отм. &lt; отм. по журналу) – 37%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обучающихся; подтвердили (отм. = отм. по журналу) – 63%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обучающихся; повысили (отм. &gt; отм. по журналу) – 0% обучающихся.</w:t>
      </w:r>
    </w:p>
    <w:p w:rsidR="00A94645" w:rsidRPr="002606B1" w:rsidRDefault="00A94645" w:rsidP="008F502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94645" w:rsidRPr="002606B1" w:rsidRDefault="00A94645" w:rsidP="008F502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Итоги ВПР 2024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года в 7-х классах</w:t>
      </w:r>
    </w:p>
    <w:p w:rsidR="00A94645" w:rsidRPr="002606B1" w:rsidRDefault="00A94645" w:rsidP="008F502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 7-х классов писали Всероссийские проверочные работы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пяти учебным предметам: «Русский язык», «Математика» – во всех классах;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«География», «Физика», «Биология», «Обществознание» –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классах на основе случайного выбора Рособрнадзора. Форма проведения – традиционная.</w:t>
      </w:r>
    </w:p>
    <w:p w:rsidR="00A94645" w:rsidRPr="002606B1" w:rsidRDefault="00A94645" w:rsidP="008F502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7 «А» - 29 уч. -13 мальчиков, 16 девочек</w:t>
      </w:r>
    </w:p>
    <w:p w:rsidR="00A94645" w:rsidRPr="002606B1" w:rsidRDefault="00A94645" w:rsidP="008F502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7 «Б» - 27 уч. – -15 мальчиков, 12 девочек</w:t>
      </w:r>
    </w:p>
    <w:p w:rsidR="00A94645" w:rsidRPr="002606B1" w:rsidRDefault="00A94645" w:rsidP="008F502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9"/>
        <w:gridCol w:w="2226"/>
        <w:gridCol w:w="570"/>
        <w:gridCol w:w="570"/>
        <w:gridCol w:w="570"/>
        <w:gridCol w:w="570"/>
        <w:gridCol w:w="1329"/>
        <w:gridCol w:w="570"/>
        <w:gridCol w:w="570"/>
        <w:gridCol w:w="570"/>
        <w:gridCol w:w="570"/>
        <w:gridCol w:w="1329"/>
      </w:tblGrid>
      <w:tr w:rsidR="00A94645" w:rsidRPr="002606B1" w:rsidTr="00A946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25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</w:tr>
      <w:tr w:rsidR="00A94645" w:rsidRPr="002606B1" w:rsidTr="00A946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4645" w:rsidRPr="002606B1" w:rsidTr="00A94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Алхазурова Л.Ш.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62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A94645" w:rsidRPr="002606B1" w:rsidTr="00A94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Алхазурова Л.Ш.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26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33,3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A94645" w:rsidRPr="002606B1" w:rsidRDefault="00A94645" w:rsidP="008F502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понизили (отм. &lt; отм. по журналу) – 39% обучающихся; подтвердили (отм. = отм. по журналу) – 54% обучающихся; повысили (отм. &gt; отм. по журналу) – 7% обучающихся.</w:t>
      </w:r>
    </w:p>
    <w:p w:rsidR="00A94645" w:rsidRPr="002606B1" w:rsidRDefault="00A94645" w:rsidP="008F502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Математика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9"/>
        <w:gridCol w:w="1715"/>
        <w:gridCol w:w="570"/>
        <w:gridCol w:w="570"/>
        <w:gridCol w:w="570"/>
        <w:gridCol w:w="570"/>
        <w:gridCol w:w="1329"/>
        <w:gridCol w:w="570"/>
        <w:gridCol w:w="570"/>
        <w:gridCol w:w="570"/>
        <w:gridCol w:w="570"/>
        <w:gridCol w:w="1329"/>
      </w:tblGrid>
      <w:tr w:rsidR="00A94645" w:rsidRPr="002606B1" w:rsidTr="00A946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25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</w:tr>
      <w:tr w:rsidR="00A94645" w:rsidRPr="002606B1" w:rsidTr="00A946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4645" w:rsidRPr="002606B1" w:rsidTr="00A94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Ицлаева Т.С.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66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A94645" w:rsidRPr="002606B1" w:rsidTr="00A94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Ицлаева Т.С.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26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8F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A94645" w:rsidRPr="002606B1" w:rsidRDefault="00A94645" w:rsidP="00A9464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Вывод: 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понизили (отм. &lt; отм. по журналу) – 37% обучающихся; подтвердили (отм. = отм. по журналу) – 63% обучающихся; повысили (отм. &gt; отм. по журналу) – 0% обучающихся.</w:t>
      </w:r>
    </w:p>
    <w:p w:rsidR="00A94645" w:rsidRPr="002606B1" w:rsidRDefault="00A94645" w:rsidP="00A9464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География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9"/>
        <w:gridCol w:w="1614"/>
        <w:gridCol w:w="570"/>
        <w:gridCol w:w="570"/>
        <w:gridCol w:w="570"/>
        <w:gridCol w:w="570"/>
        <w:gridCol w:w="1329"/>
        <w:gridCol w:w="570"/>
        <w:gridCol w:w="570"/>
        <w:gridCol w:w="570"/>
        <w:gridCol w:w="570"/>
        <w:gridCol w:w="1329"/>
      </w:tblGrid>
      <w:tr w:rsidR="00A94645" w:rsidRPr="002606B1" w:rsidTr="00A946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25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</w:tr>
      <w:tr w:rsidR="00A94645" w:rsidRPr="002606B1" w:rsidTr="00A946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4645" w:rsidRPr="002606B1" w:rsidTr="00A94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Бакаев И.М.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42,3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A94645" w:rsidRPr="002606B1" w:rsidRDefault="00A94645" w:rsidP="00A9464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Вывод: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понизили (отм. &lt; отм. по журналу) – 19% обучающихся; подтвердили (отм. = отм. по журналу) – 62% обучающихся; повысили (отм. &gt; отм. по журналу) – 19% обучающихся. </w:t>
      </w:r>
    </w:p>
    <w:p w:rsidR="00A94645" w:rsidRPr="002606B1" w:rsidRDefault="00A94645" w:rsidP="00A9464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Физика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9"/>
        <w:gridCol w:w="1561"/>
        <w:gridCol w:w="570"/>
        <w:gridCol w:w="570"/>
        <w:gridCol w:w="570"/>
        <w:gridCol w:w="570"/>
        <w:gridCol w:w="1329"/>
        <w:gridCol w:w="570"/>
        <w:gridCol w:w="570"/>
        <w:gridCol w:w="570"/>
        <w:gridCol w:w="570"/>
        <w:gridCol w:w="1329"/>
      </w:tblGrid>
      <w:tr w:rsidR="00A94645" w:rsidRPr="002606B1" w:rsidTr="00A946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25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</w:tr>
      <w:tr w:rsidR="00A94645" w:rsidRPr="002606B1" w:rsidTr="00A946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4645" w:rsidRPr="002606B1" w:rsidTr="00A94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Бугаев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48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37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A94645" w:rsidRPr="002606B1" w:rsidRDefault="00A94645" w:rsidP="00A9464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понизили (отм. &lt; отм. по журналу) – 15% обучающихся; подтвердили (отм. = отм. по журналу) – 81% обучающихся; повысили (отм. &gt; отм. по журналу) – 4% обучающихся.</w:t>
      </w:r>
    </w:p>
    <w:p w:rsidR="00A94645" w:rsidRPr="002606B1" w:rsidRDefault="00A94645" w:rsidP="00A94645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Биология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9"/>
        <w:gridCol w:w="1879"/>
        <w:gridCol w:w="570"/>
        <w:gridCol w:w="570"/>
        <w:gridCol w:w="570"/>
        <w:gridCol w:w="570"/>
        <w:gridCol w:w="1329"/>
        <w:gridCol w:w="570"/>
        <w:gridCol w:w="570"/>
        <w:gridCol w:w="570"/>
        <w:gridCol w:w="570"/>
        <w:gridCol w:w="1329"/>
      </w:tblGrid>
      <w:tr w:rsidR="00A94645" w:rsidRPr="002606B1" w:rsidTr="00A946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25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</w:tr>
      <w:tr w:rsidR="00A94645" w:rsidRPr="002606B1" w:rsidTr="00A946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4645" w:rsidRPr="002606B1" w:rsidTr="00A94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«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Шимаева И.И.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66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A94645" w:rsidRPr="002606B1" w:rsidRDefault="00A94645" w:rsidP="00A9464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понизили (отм. &lt; отм. по журналу) – 72% обучающихся; подтвердили (отм. = отм. по журналу) – 28% обучающихся; повысили (отм. &gt; отм. по журналу) – 0% обучающихся.</w:t>
      </w:r>
    </w:p>
    <w:p w:rsidR="00A94645" w:rsidRPr="002606B1" w:rsidRDefault="00A94645" w:rsidP="00A94645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Обществознание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9"/>
        <w:gridCol w:w="2452"/>
        <w:gridCol w:w="570"/>
        <w:gridCol w:w="570"/>
        <w:gridCol w:w="570"/>
        <w:gridCol w:w="570"/>
        <w:gridCol w:w="1329"/>
        <w:gridCol w:w="570"/>
        <w:gridCol w:w="570"/>
        <w:gridCol w:w="570"/>
        <w:gridCol w:w="570"/>
        <w:gridCol w:w="1329"/>
      </w:tblGrid>
      <w:tr w:rsidR="00A94645" w:rsidRPr="002606B1" w:rsidTr="00A946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25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</w:tr>
      <w:tr w:rsidR="00A94645" w:rsidRPr="002606B1" w:rsidTr="00A946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4645" w:rsidRPr="002606B1" w:rsidTr="00A94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«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Шахмурзаева Л.Ш.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83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41,3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A94645" w:rsidRPr="002606B1" w:rsidRDefault="00A94645" w:rsidP="00A9464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Вывод: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понизили (отм. &lt; отм. по журналу) – 90% обучающихся; подтвердили (отм. = отм. по журналу) – 10% обучающихся; повысили (отм. &gt; отм. по журналу) – 0% обучающихся.</w:t>
      </w:r>
    </w:p>
    <w:p w:rsidR="00A94645" w:rsidRDefault="00A94645" w:rsidP="00A9464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606B1" w:rsidRPr="002606B1" w:rsidRDefault="002606B1" w:rsidP="00A9464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94645" w:rsidRPr="002606B1" w:rsidRDefault="00A94645" w:rsidP="00A94645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Итоги ВПР 2024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года в 8-х классах</w:t>
      </w:r>
    </w:p>
    <w:p w:rsidR="00A94645" w:rsidRPr="002606B1" w:rsidRDefault="00A94645" w:rsidP="00A9464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 8-х классов писали Всероссийские проверочные работы по шести учебным предметам: «Русский язык», «Математика» –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 классы;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«Биология», «Химия», «История», «География» –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случайному распределению Рособрнадзора.</w:t>
      </w:r>
    </w:p>
    <w:p w:rsidR="00A94645" w:rsidRPr="002606B1" w:rsidRDefault="00A94645" w:rsidP="00A9464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8 «А» - 28 уч. -13 мальчиков, 15 девочек</w:t>
      </w:r>
    </w:p>
    <w:p w:rsidR="00A94645" w:rsidRPr="002606B1" w:rsidRDefault="00A94645" w:rsidP="00A9464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8 «Б» - 24 уч. – -14 мальчиков, 10 девочек</w:t>
      </w:r>
    </w:p>
    <w:p w:rsidR="00A94645" w:rsidRPr="002606B1" w:rsidRDefault="00A94645" w:rsidP="00A94645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9"/>
        <w:gridCol w:w="2226"/>
        <w:gridCol w:w="570"/>
        <w:gridCol w:w="570"/>
        <w:gridCol w:w="570"/>
        <w:gridCol w:w="570"/>
        <w:gridCol w:w="1329"/>
        <w:gridCol w:w="570"/>
        <w:gridCol w:w="570"/>
        <w:gridCol w:w="570"/>
        <w:gridCol w:w="570"/>
        <w:gridCol w:w="1329"/>
      </w:tblGrid>
      <w:tr w:rsidR="00A94645" w:rsidRPr="002606B1" w:rsidTr="00A946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25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</w:tr>
      <w:tr w:rsidR="00A94645" w:rsidRPr="002606B1" w:rsidTr="00A946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4645" w:rsidRPr="002606B1" w:rsidTr="00A94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Алхазурова Л.Ш.</w:t>
            </w:r>
          </w:p>
          <w:p w:rsidR="00A94645" w:rsidRPr="002606B1" w:rsidRDefault="00A94645" w:rsidP="00A9464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Тамаева С.А.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61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46,1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A94645" w:rsidRPr="002606B1" w:rsidTr="00A94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Алхазурова Л.Ш.</w:t>
            </w:r>
          </w:p>
          <w:p w:rsidR="00A94645" w:rsidRPr="002606B1" w:rsidRDefault="00A94645" w:rsidP="00A9464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Тамаева С.А.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38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A94645" w:rsidRPr="002606B1" w:rsidRDefault="00A94645" w:rsidP="00A9464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понизили (отм. &lt; отм. по журналу) – 33% обучающихся; подтвердили (отм. = отм. по журналу) – 67% обучающихся; повысили (отм. &gt; отм. по журналу) – 0% обучающихся.</w:t>
      </w:r>
    </w:p>
    <w:p w:rsidR="00A94645" w:rsidRPr="002606B1" w:rsidRDefault="00A94645" w:rsidP="00A9464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Математика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9"/>
        <w:gridCol w:w="1715"/>
        <w:gridCol w:w="570"/>
        <w:gridCol w:w="570"/>
        <w:gridCol w:w="570"/>
        <w:gridCol w:w="570"/>
        <w:gridCol w:w="1329"/>
        <w:gridCol w:w="570"/>
        <w:gridCol w:w="570"/>
        <w:gridCol w:w="570"/>
        <w:gridCol w:w="570"/>
        <w:gridCol w:w="1329"/>
      </w:tblGrid>
      <w:tr w:rsidR="00A94645" w:rsidRPr="002606B1" w:rsidTr="00A946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25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</w:tr>
      <w:tr w:rsidR="00A94645" w:rsidRPr="002606B1" w:rsidTr="00A946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4645" w:rsidRPr="002606B1" w:rsidTr="00A94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Ицлаева Т.С.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39,2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39,2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A94645" w:rsidRPr="002606B1" w:rsidTr="00A94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Ицлаева Т.С.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42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38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A94645" w:rsidRPr="002606B1" w:rsidRDefault="00A94645" w:rsidP="00A9464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понизили (отм. &lt; отм. по журналу) – 27% обучающихся; подтвердили (отм. = отм. по журналу) – 73% обучающихся; повысили (отм. &gt; отм. по журналу) – 0% обучающихся.</w:t>
      </w:r>
    </w:p>
    <w:p w:rsidR="00A94645" w:rsidRPr="002606B1" w:rsidRDefault="00A94645" w:rsidP="00A9464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Химия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9"/>
        <w:gridCol w:w="1879"/>
        <w:gridCol w:w="570"/>
        <w:gridCol w:w="570"/>
        <w:gridCol w:w="570"/>
        <w:gridCol w:w="570"/>
        <w:gridCol w:w="1329"/>
        <w:gridCol w:w="570"/>
        <w:gridCol w:w="570"/>
        <w:gridCol w:w="570"/>
        <w:gridCol w:w="570"/>
        <w:gridCol w:w="1329"/>
      </w:tblGrid>
      <w:tr w:rsidR="00A94645" w:rsidRPr="002606B1" w:rsidTr="00A946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2526C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Итоги </w:t>
            </w:r>
            <w:r w:rsidR="00A94645"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</w:tr>
      <w:tr w:rsidR="00A94645" w:rsidRPr="002606B1" w:rsidTr="00A946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4645" w:rsidRPr="002606B1" w:rsidTr="00A94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Шимаева И.И.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64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41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A94645" w:rsidRPr="002606B1" w:rsidRDefault="00A94645" w:rsidP="00A9464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понизили (отм. &lt; отм. по журналу) – 37% обучающихся; подтвердили (отм. = отм. по журналу) – 63% обучающихся; повысили (отм. &gt; отм. по журналу) – 0% обучающихся.</w:t>
      </w:r>
    </w:p>
    <w:p w:rsidR="00A94645" w:rsidRPr="002606B1" w:rsidRDefault="00A94645" w:rsidP="00A94645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География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9"/>
        <w:gridCol w:w="1614"/>
        <w:gridCol w:w="570"/>
        <w:gridCol w:w="570"/>
        <w:gridCol w:w="570"/>
        <w:gridCol w:w="570"/>
        <w:gridCol w:w="1329"/>
        <w:gridCol w:w="570"/>
        <w:gridCol w:w="570"/>
        <w:gridCol w:w="570"/>
        <w:gridCol w:w="570"/>
        <w:gridCol w:w="1329"/>
      </w:tblGrid>
      <w:tr w:rsidR="00A94645" w:rsidRPr="002606B1" w:rsidTr="00A946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25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</w:tr>
      <w:tr w:rsidR="00A94645" w:rsidRPr="002606B1" w:rsidTr="00A946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4645" w:rsidRPr="002606B1" w:rsidTr="00A94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Бакаев И.М.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A94645" w:rsidRPr="002606B1" w:rsidRDefault="00A94645" w:rsidP="00A9464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понизили (отм. &lt; отм. по журналу) – 21% обучающихся; подтвердили (отм. = отм. по журналу) – 51% обучающихся; повысили (отм. &gt; отм. по журналу) – 28% обучающихся.</w:t>
      </w:r>
    </w:p>
    <w:p w:rsidR="00A94645" w:rsidRPr="002606B1" w:rsidRDefault="00A94645" w:rsidP="00A9464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Биология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9"/>
        <w:gridCol w:w="1879"/>
        <w:gridCol w:w="570"/>
        <w:gridCol w:w="570"/>
        <w:gridCol w:w="570"/>
        <w:gridCol w:w="570"/>
        <w:gridCol w:w="1329"/>
        <w:gridCol w:w="570"/>
        <w:gridCol w:w="570"/>
        <w:gridCol w:w="570"/>
        <w:gridCol w:w="570"/>
        <w:gridCol w:w="1329"/>
      </w:tblGrid>
      <w:tr w:rsidR="00A94645" w:rsidRPr="002606B1" w:rsidTr="00A946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25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</w:tr>
      <w:tr w:rsidR="00A94645" w:rsidRPr="002606B1" w:rsidTr="00A946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4645" w:rsidRPr="002606B1" w:rsidTr="00A94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Шимаева И.И.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54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46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A94645" w:rsidRPr="002606B1" w:rsidRDefault="00A94645" w:rsidP="00A9464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понизили (отм. &lt; отм. по журналу) – 46% обучающихся; подтвердили (отм. = отм. по журналу) – 54% обучающихся; повысили (отм. &gt; отм. по журналу) – 0% обучающихся.</w:t>
      </w:r>
    </w:p>
    <w:p w:rsidR="00A94645" w:rsidRPr="002606B1" w:rsidRDefault="00A94645" w:rsidP="00A94645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История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9"/>
        <w:gridCol w:w="2452"/>
        <w:gridCol w:w="570"/>
        <w:gridCol w:w="570"/>
        <w:gridCol w:w="570"/>
        <w:gridCol w:w="570"/>
        <w:gridCol w:w="1329"/>
        <w:gridCol w:w="570"/>
        <w:gridCol w:w="570"/>
        <w:gridCol w:w="570"/>
        <w:gridCol w:w="570"/>
        <w:gridCol w:w="1329"/>
      </w:tblGrid>
      <w:tr w:rsidR="00A94645" w:rsidRPr="002606B1" w:rsidTr="00A946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2526C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Итоги </w:t>
            </w:r>
            <w:r w:rsidR="00A94645"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2606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</w:tr>
      <w:tr w:rsidR="00A94645" w:rsidRPr="002606B1" w:rsidTr="00A946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4645" w:rsidRPr="002606B1" w:rsidTr="00A946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Шахмурзаева Л.Ш.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42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645" w:rsidRPr="002606B1" w:rsidRDefault="00A94645" w:rsidP="00A9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A94645" w:rsidRPr="002606B1" w:rsidRDefault="00A94645" w:rsidP="00A9464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понизили (отм. &lt; отм. по журналу) – 21% обучающихся; подтвердили (отм. = отм. по журналу) – 75% обучающихся; повысили (отм. &gt; отм. по журналу) – 4% обучающихся.</w:t>
      </w:r>
    </w:p>
    <w:p w:rsidR="00A94645" w:rsidRPr="002606B1" w:rsidRDefault="00A94645" w:rsidP="00A9464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7709B" w:rsidRPr="002606B1" w:rsidRDefault="0027709B" w:rsidP="0027709B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Общи</w:t>
      </w:r>
      <w:r w:rsidR="002526C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 выводы по результатам ВПР-2025</w:t>
      </w:r>
    </w:p>
    <w:p w:rsidR="0027709B" w:rsidRPr="002606B1" w:rsidRDefault="0027709B" w:rsidP="0027709B">
      <w:pPr>
        <w:numPr>
          <w:ilvl w:val="0"/>
          <w:numId w:val="2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70 процентов обучающихся не подтвердили своей отметки за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2023/24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год. В основном произошло понижение оценки по сравнению с отметкой преподавателя. Самое значительное снижение обнаружено по русскому языку в 4-х классах: 62 процента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обучающихся понизили свою отметку. 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Подтверждение зафиксировано по истории, биологии, обществознанию в 5, 6, 7, 8-х классах.</w:t>
      </w:r>
    </w:p>
    <w:p w:rsidR="0027709B" w:rsidRPr="002606B1" w:rsidRDefault="0027709B" w:rsidP="0027709B">
      <w:pPr>
        <w:numPr>
          <w:ilvl w:val="0"/>
          <w:numId w:val="2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 результатов ВПР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показал серьезное снижение качества знаний по русскому языку и математике в 5–8-х классах. 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Положительная динамика наблюдается по истории и обществознанию.</w:t>
      </w:r>
    </w:p>
    <w:p w:rsidR="0027709B" w:rsidRPr="002606B1" w:rsidRDefault="0027709B" w:rsidP="0027709B">
      <w:pPr>
        <w:numPr>
          <w:ilvl w:val="0"/>
          <w:numId w:val="29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 результатов ВПР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сравнению с общероссийским, региональным и районным показателям выявил высокий уровень качества знаний по биологии, химии, физике. 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Самое серьезное отставание наблюдается по русскому языку и математике.</w:t>
      </w:r>
    </w:p>
    <w:p w:rsidR="0027709B" w:rsidRPr="002606B1" w:rsidRDefault="0027709B" w:rsidP="0027709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Рекомендации</w:t>
      </w:r>
    </w:p>
    <w:p w:rsidR="0027709B" w:rsidRPr="002606B1" w:rsidRDefault="002526C5" w:rsidP="0027709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 Обсудить результаты ВПР-2025</w:t>
      </w:r>
      <w:r w:rsidR="0027709B"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7709B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педагогическом совете от 31.05.2024</w:t>
      </w:r>
      <w:r w:rsidR="0027709B"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7709B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5. Включить в повестку педагогического совета вопрос об объективности полученных результатов независимой оценки, их использования в целях повышения качества образования.</w:t>
      </w:r>
    </w:p>
    <w:p w:rsidR="0027709B" w:rsidRPr="002606B1" w:rsidRDefault="0027709B" w:rsidP="0027709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Руководителям ШМО:</w:t>
      </w:r>
    </w:p>
    <w:p w:rsidR="0027709B" w:rsidRPr="002606B1" w:rsidRDefault="0027709B" w:rsidP="0027709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Провести содержательный анализ результатов ВПР по всем классам и составить подробный отчет</w:t>
      </w:r>
      <w:r w:rsidR="002526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классам в срок до 15.06.2025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7709B" w:rsidRPr="002606B1" w:rsidRDefault="0027709B" w:rsidP="0027709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Выявить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освоенные учениками контролируемые элементы содержания (КЭС)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отдельных классов и отдельных обучающихся по предметам.</w:t>
      </w:r>
    </w:p>
    <w:p w:rsidR="0027709B" w:rsidRPr="002606B1" w:rsidRDefault="0027709B" w:rsidP="0027709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 Разработать методические рекомендации для следующего учебного года, чтобы устранить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выявленные пробелы в знаниях для учителей-п</w:t>
      </w:r>
      <w:r w:rsidR="002526C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редметников в срок до 23.06.2025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7709B" w:rsidRPr="002606B1" w:rsidRDefault="0027709B" w:rsidP="0027709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Классным руководителям 4–8-х классов:</w:t>
      </w:r>
    </w:p>
    <w:p w:rsidR="0027709B" w:rsidRPr="002606B1" w:rsidRDefault="0027709B" w:rsidP="0027709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Довести до сведения родителей рез</w:t>
      </w:r>
      <w:r w:rsidR="002526C5">
        <w:rPr>
          <w:rFonts w:ascii="Times New Roman" w:hAnsi="Times New Roman" w:cs="Times New Roman"/>
          <w:color w:val="000000"/>
          <w:sz w:val="28"/>
          <w:szCs w:val="28"/>
          <w:lang w:val="ru-RU"/>
        </w:rPr>
        <w:t>ультаты ВПР в срок до 22.05.2025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7709B" w:rsidRPr="002606B1" w:rsidRDefault="0027709B" w:rsidP="0027709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4. Учителям-предметникам:</w:t>
      </w:r>
    </w:p>
    <w:p w:rsidR="0027709B" w:rsidRPr="002606B1" w:rsidRDefault="0027709B" w:rsidP="0027709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Проанализировать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достижение высоких результатов и определить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причины низких результатов по предмету.</w:t>
      </w:r>
    </w:p>
    <w:p w:rsidR="0027709B" w:rsidRPr="002606B1" w:rsidRDefault="0027709B" w:rsidP="0027709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Использовать результаты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ВПР для коррекции знаний учащихся по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предметам, а также для совершенствования методики преподавания русского языка, математики, географии, биологии, истории, обществознания, физики, а также для создания индивидуальных образовательных маршрутов обучающихся.</w:t>
      </w:r>
    </w:p>
    <w:p w:rsidR="0027709B" w:rsidRPr="002606B1" w:rsidRDefault="0027709B" w:rsidP="0027709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Скорректировать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</w:t>
      </w:r>
      <w:r w:rsidR="002526C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ие программы по предмету на 2025/26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год с учетом анализа результатов ВПР и выявленных проблемных тем; внести в рабочие программы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изменения, направленные на формирование и развитие несформированных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умений, видов деятельности, характеризующих достижение планируемых результатов освоения ООП.</w:t>
      </w:r>
    </w:p>
    <w:p w:rsidR="0027709B" w:rsidRPr="002606B1" w:rsidRDefault="0027709B" w:rsidP="0027709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4.4. Внедрить эффективные педагогические практики в процесс обучения.</w:t>
      </w:r>
    </w:p>
    <w:p w:rsidR="0027709B" w:rsidRPr="002606B1" w:rsidRDefault="0027709B" w:rsidP="0027709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4.5. При подготов</w:t>
      </w:r>
      <w:r w:rsidR="002526C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 учащихся к написанию ВПР-2026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27709B" w:rsidRPr="002606B1" w:rsidRDefault="0027709B" w:rsidP="0027709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4.6. Использовать на уроках задания, которые направлены на развитие вариативности мышления учащихся и способность применять знания в новой ситуации, создавать и преобразовывать модели и схемы для экспериментальных задач, включать учебно-практические задания, которые диагностируют степень сформированности УУД.</w:t>
      </w:r>
    </w:p>
    <w:p w:rsidR="0027709B" w:rsidRPr="002606B1" w:rsidRDefault="0027709B" w:rsidP="0027709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5. Учесть результаты ВПР-202</w:t>
      </w:r>
      <w:r w:rsidR="002526C5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внесения изменений в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</w:t>
      </w:r>
      <w:r w:rsidR="002526C5">
        <w:rPr>
          <w:rFonts w:ascii="Times New Roman" w:hAnsi="Times New Roman" w:cs="Times New Roman"/>
          <w:color w:val="000000"/>
          <w:sz w:val="28"/>
          <w:szCs w:val="28"/>
          <w:lang w:val="ru-RU"/>
        </w:rPr>
        <w:t>н функционирования ВСОКО на 2025/26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год.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реализации процедур ВСОКО провести системный анализ по следующим направлениям: корреляция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результатов текущего контроля успеваемости с результатами промежуточной аттестации, корреляция результатов текущего контроля успеваемости и промежуточной аттестации с результатами процедур внешней системы оценки качества образования (ОГЭ, ЕГЭ, ВПР).</w:t>
      </w:r>
    </w:p>
    <w:p w:rsidR="0027709B" w:rsidRPr="002606B1" w:rsidRDefault="0027709B" w:rsidP="0027709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6. Провести анализ системы оценки образовательных достижений обучающихся. Формировать единую систему оценки достижения учениками планируемых результатов освоения ООП в соответствии с ФОП уровня образования и Методическими рекомендациями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системе оценки достижения обучающимися планируемых результатов освоения программ начального общего, основного общего и среднего общего образования (письмо Минпросвещения от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13.01.2023 № 03-49).</w:t>
      </w:r>
    </w:p>
    <w:p w:rsidR="0027709B" w:rsidRPr="002606B1" w:rsidRDefault="0027709B" w:rsidP="0027709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7. Провести методический семинар по системе оценивания образовательных результатов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526C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 в срок до 31.08.2025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94645" w:rsidRPr="002606B1" w:rsidRDefault="0027709B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8. Организовать повышение квалификации учителей русского языка и математики с целью повышения качества преподавания предметов.</w:t>
      </w:r>
    </w:p>
    <w:p w:rsidR="0027709B" w:rsidRPr="002606B1" w:rsidRDefault="0027709B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Таблица. Информация о диагностических работах в рамках мониторинга уровня сформированности ф</w:t>
      </w:r>
      <w:r w:rsidR="00EE08F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ункциональной грамотности в 2024/25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учебном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2"/>
        <w:gridCol w:w="4239"/>
        <w:gridCol w:w="2394"/>
        <w:gridCol w:w="1695"/>
        <w:gridCol w:w="3072"/>
        <w:gridCol w:w="1464"/>
      </w:tblGrid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Диагностическая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Уровень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EE08F6" w:rsidRDefault="00EE08F6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Школьный</w:t>
            </w:r>
          </w:p>
        </w:tc>
      </w:tr>
      <w:tr w:rsidR="0027709B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09B" w:rsidRPr="002606B1" w:rsidRDefault="0027709B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09B" w:rsidRPr="002606B1" w:rsidRDefault="0027709B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09B" w:rsidRPr="00EE08F6" w:rsidRDefault="00EE08F6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09B" w:rsidRPr="002606B1" w:rsidRDefault="0027709B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09B" w:rsidRPr="002606B1" w:rsidRDefault="0027709B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09B" w:rsidRPr="002606B1" w:rsidRDefault="0027709B" w:rsidP="00260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Школьный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Естественно-научная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EE08F6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27.01.2</w:t>
            </w:r>
            <w:r w:rsidR="00EE08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  <w:r w:rsidR="00EE08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8–9-е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Школьный</w:t>
            </w:r>
          </w:p>
        </w:tc>
      </w:tr>
      <w:tr w:rsidR="0027709B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09B" w:rsidRPr="002606B1" w:rsidRDefault="0027709B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09B" w:rsidRPr="002606B1" w:rsidRDefault="0027709B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Естественно-научная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09B" w:rsidRPr="00EE08F6" w:rsidRDefault="00EE08F6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25.04.202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09B" w:rsidRPr="002606B1" w:rsidRDefault="0027709B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8–9-е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09B" w:rsidRPr="002606B1" w:rsidRDefault="0027709B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09B" w:rsidRPr="002606B1" w:rsidRDefault="0027709B" w:rsidP="00260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Школьный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EE08F6" w:rsidRDefault="00EE08F6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6–7-е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Школьный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EE08F6" w:rsidRDefault="00EE08F6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26.04.202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8–9-е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Школьный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Глобальная компетентность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EE08F6" w:rsidRDefault="00EE08F6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Школьный</w:t>
            </w: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Креативное мышление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EE08F6" w:rsidRDefault="00EE08F6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17.04.202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Школьный</w:t>
            </w:r>
          </w:p>
        </w:tc>
      </w:tr>
    </w:tbl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проведения диагностических работ – оценить уровень сформированности у обучающихся функциональной грамотности.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Выводы:</w:t>
      </w:r>
    </w:p>
    <w:p w:rsidR="00D80564" w:rsidRPr="002606B1" w:rsidRDefault="00D80564" w:rsidP="00066AFD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Почти половина обучающихся 6-х и 7-х классов имеют базовый уровень сформированности читательской грамотности. При этом каждый третий обучающийся не достиг среднего уровня: 33 процента учеников имеют недостаточный или низкий уровень сформированности читательской грамотности. 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Повышенный и высокий уровень показали только 20 процентов учеников.</w:t>
      </w:r>
    </w:p>
    <w:p w:rsidR="00D80564" w:rsidRPr="002606B1" w:rsidRDefault="00D80564" w:rsidP="00066AFD">
      <w:pPr>
        <w:numPr>
          <w:ilvl w:val="0"/>
          <w:numId w:val="7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выполнения диагностической работы показывают, что наиболее успешно обучающиеся справляются с заданиями, проверяющими умения выявлять информацию. По итогам диагностики отмечаются дефициты в выполнении заданий, требующих давать оценку проблеме, интерпретировать, рассуждать. Самые низкие результаты связаны с умением применять полученные знания в лично значимой ситуации.</w:t>
      </w:r>
    </w:p>
    <w:p w:rsidR="00D80564" w:rsidRPr="002606B1" w:rsidRDefault="00D80564" w:rsidP="00D8056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Рекомендации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Учителям-предметникам, преподающим в 5–9-х классах: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1. Уделить на уроках внимание разбору и выполнению заданий, которые в процессе исследования были решены на низком уровне.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Выявить проблемные зоны как класса в целом, так и отдельных обучающихся.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Использовать на уроках сертифицированные задания по функциональной грамотности, опубликованные в открытом доступе, в системе на уроках использовать задания РЭШ во время закрепления и систематизации знаний.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В рамках текущего контроля и промежуточной аттестации включать задания разных типов, аналогичные заданиям, представленным в диагностиках по функциональной грамотности.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На уроках и во внеурочной деятельности предусматривать задания, направленные на умение интерпретировать информацию, представленную в различных формах (таблицы, диаграммы, графики реальных зависимостей), задания с использованием статистических показателей для характеристики реальных явлений и процессов.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6. Формировать навык установления причинно-следственных связей, умение строить логическое рассуждение, умозаключение (индуктивное, дедуктивное и по аналогии) и выводы.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7. Совершенствовать умение выдвижения гипотезы при решении учебных задач и понимания необходимости их проверки.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8. С целью развития креативного мышления включать в учебный процесс задания на выдвижение разнообразных идей и решение социальных проблем, на развитие умения нахождения в тексте и/или приведения самостоятельных аргументов «за» или «против» определенных мнений, суждений, точек зрения.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9. Приобрести и развивать навыки формирования функциональной грамотности у учеников.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10. Овладеть конкретными практическими приемами по составлению заданий, направленных на развитие функциональной грамотности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организации и результативности внеурочной деятельности.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6"/>
        <w:gridCol w:w="4112"/>
        <w:gridCol w:w="2152"/>
        <w:gridCol w:w="2152"/>
        <w:gridCol w:w="2152"/>
        <w:gridCol w:w="2905"/>
      </w:tblGrid>
      <w:tr w:rsidR="00D80564" w:rsidRPr="002606B1" w:rsidTr="00D805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Критерий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Уровни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Основание</w:t>
            </w:r>
          </w:p>
        </w:tc>
      </w:tr>
      <w:tr w:rsidR="00D80564" w:rsidRPr="002606B1" w:rsidTr="00D805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867267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Наличие рабочих программ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Проверка рабочих программ внеурочной деятельности</w:t>
            </w:r>
          </w:p>
        </w:tc>
      </w:tr>
      <w:tr w:rsidR="00D80564" w:rsidRPr="002606B1" w:rsidTr="00D8056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Рабочие программы внеурочной деятельности разработаны на основе требований к результатам освоения ООП НОО, ООП ООО, ООП СОО</w:t>
            </w: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 учетом программ, включенных в ее структуру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Рабочие программы курсов внеурочной деятельности содержат:</w:t>
            </w:r>
          </w:p>
          <w:p w:rsidR="00D80564" w:rsidRPr="002606B1" w:rsidRDefault="00D80564" w:rsidP="00066AFD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результаты освоения курса внеурочной деятельности;</w:t>
            </w:r>
          </w:p>
          <w:p w:rsidR="00D80564" w:rsidRPr="002606B1" w:rsidRDefault="00D80564" w:rsidP="00066AFD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содержание курса внеурочной деятельности с указанием форм организации и видов деятельности;</w:t>
            </w:r>
          </w:p>
          <w:p w:rsidR="00D80564" w:rsidRPr="002606B1" w:rsidRDefault="00D80564" w:rsidP="00066AFD">
            <w:pPr>
              <w:numPr>
                <w:ilvl w:val="0"/>
                <w:numId w:val="8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867267" w:rsidTr="00D8056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Внеурочная деятельность осуществлялась на основании утвержденного плана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Проверка планов внеурочной деятельности уровней образования</w:t>
            </w:r>
          </w:p>
        </w:tc>
      </w:tr>
      <w:tr w:rsidR="00D80564" w:rsidRPr="002606B1" w:rsidTr="00D8056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Внеурочная деятельность организована по направлениям развития личности (спортивно-оздоровительное, духовно-нравственное, социальное, общеинтеллектуальное, общекультурное)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Проверка рабочих программ ВД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Посещение занятий ВД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Собеседование с педагогами</w:t>
            </w:r>
          </w:p>
        </w:tc>
      </w:tr>
      <w:tr w:rsidR="00D80564" w:rsidRPr="002606B1" w:rsidTr="00D8056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Формы организации внеурочной деятельности разнообразны, выбирались с учетом 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Проверка планов внеурочной деятельности, рабочих программ по внеурочной деятельности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занятий внеурочной деятельности</w:t>
            </w:r>
          </w:p>
        </w:tc>
      </w:tr>
      <w:tr w:rsidR="00D80564" w:rsidRPr="00867267" w:rsidTr="00D8056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Сформированность результатов освоения универсальных учебных действий во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Соответствуют уровню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Соответствуют уровню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Соответствуют уровню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портфолио учеников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индивидуальных проектов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уровня сформированности личностных результатов</w:t>
            </w:r>
          </w:p>
        </w:tc>
      </w:tr>
      <w:tr w:rsidR="00D80564" w:rsidRPr="002606B1" w:rsidTr="00D8056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Программы внеурочной деятельности реализованы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журналов учета выполнения учебных программ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Собеседование с педагогами</w:t>
            </w:r>
          </w:p>
        </w:tc>
      </w:tr>
      <w:tr w:rsidR="00D80564" w:rsidRPr="00867267" w:rsidTr="00D8056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Удовлетворенность результатами внеурочной деятельности учеников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85% детей и 81% родителей удовлетворены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78% детей и 76% родителей удовлетворены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55% детей и 50% родителей удовлетворены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результатов анкетирования детей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результатов анкетирования родителей</w:t>
            </w:r>
          </w:p>
        </w:tc>
      </w:tr>
      <w:tr w:rsidR="00D80564" w:rsidRPr="002606B1" w:rsidTr="00D8056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Наличие материально-технических и кадровых условий для реализации программ внеурочной деятельности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школе имеются все необходимые материально-технические и кадровые ресурсы для реализации программ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материальной базы школы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личных дел педагогов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Собеседование с педагогами</w:t>
            </w:r>
          </w:p>
        </w:tc>
      </w:tr>
    </w:tbl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Вовлеченность обучающихся 1–11-х классов во внеурочную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02"/>
        <w:gridCol w:w="973"/>
        <w:gridCol w:w="973"/>
        <w:gridCol w:w="954"/>
        <w:gridCol w:w="2441"/>
      </w:tblGrid>
      <w:tr w:rsidR="00D80564" w:rsidRPr="002606B1" w:rsidTr="00D805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Критерий оценки вовлеченности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Уровень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 целом по школе</w:t>
            </w:r>
          </w:p>
        </w:tc>
      </w:tr>
      <w:tr w:rsidR="00D80564" w:rsidRPr="002606B1" w:rsidTr="00D805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Охват обучающихся программами внеурочной деятельности:</w:t>
            </w:r>
          </w:p>
          <w:p w:rsidR="00D80564" w:rsidRPr="002606B1" w:rsidRDefault="0027709B" w:rsidP="00EE0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 202</w:t>
            </w:r>
            <w:r w:rsidR="00EE08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D80564"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94%</w:t>
            </w:r>
          </w:p>
        </w:tc>
      </w:tr>
      <w:tr w:rsidR="00D80564" w:rsidRPr="002606B1" w:rsidTr="00D8056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27709B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 202</w:t>
            </w:r>
            <w:r w:rsidR="00EE08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D80564"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81,6%</w:t>
            </w:r>
          </w:p>
        </w:tc>
      </w:tr>
      <w:tr w:rsidR="00D80564" w:rsidRPr="002606B1" w:rsidTr="00D8056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27709B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 202</w:t>
            </w:r>
            <w:r w:rsidR="00EE08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D80564"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74,3%</w:t>
            </w:r>
          </w:p>
        </w:tc>
      </w:tr>
    </w:tbl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течение учебного года педагоги проводили работу по сохранности контингента обучающихся во внеурочной деятельности:</w:t>
      </w:r>
    </w:p>
    <w:p w:rsidR="00D80564" w:rsidRPr="002606B1" w:rsidRDefault="00D80564" w:rsidP="00066AFD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анкетирование родителей (законных представителей) и обучающихся по выяснению причин низкой посещаемости, потери интереса к занятиям и анализ их результатов;</w:t>
      </w:r>
    </w:p>
    <w:p w:rsidR="00D80564" w:rsidRPr="002606B1" w:rsidRDefault="00D80564" w:rsidP="00066AFD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вовлечение обучающихся в активную научную, конкурсную, концертную, соревновательную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деятельность;</w:t>
      </w:r>
    </w:p>
    <w:p w:rsidR="00D80564" w:rsidRPr="002606B1" w:rsidRDefault="00D80564" w:rsidP="00066AFD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доброжелательной и комфортной атмосферы на занятиях внеурочной деятельности, создание ситуации успеха для каждого ученика;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Выводы: </w:t>
      </w:r>
    </w:p>
    <w:p w:rsidR="00D80564" w:rsidRPr="002606B1" w:rsidRDefault="00D80564" w:rsidP="00066AFD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ходе анализа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установлено, что рабочие программы внеурочной деятельности на уровнях НОО, ООО и СОО реализованы на 100 процентов.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D80564" w:rsidRPr="002606B1" w:rsidRDefault="00D80564" w:rsidP="00066AFD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Вовлеченность обучающихся по школе в течение года снижалась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 по уровням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образования, так и в среднем по школе (с 94% до 74,3%). Самая низкая вовлеченность – на уровне СОО (50% по состоянию на конец учебного года).</w:t>
      </w:r>
    </w:p>
    <w:p w:rsidR="00D80564" w:rsidRPr="002606B1" w:rsidRDefault="00D80564" w:rsidP="00066AFD">
      <w:pPr>
        <w:numPr>
          <w:ilvl w:val="0"/>
          <w:numId w:val="10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целом качество организации внеурочной деятельности в течение учебного года можно признать удовлетворительным.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Рекомендации:</w:t>
      </w:r>
    </w:p>
    <w:p w:rsidR="00D80564" w:rsidRPr="002606B1" w:rsidRDefault="00D80564" w:rsidP="00066AFD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Классным руководителям и педагогам внеурочной деятельности организовать работу с обучающимися и их родителями по обеспечению уровня вовлеченности не менее 95 процентов; принимать своевременные и адекватные ситуации меры по сохранению контингента.</w:t>
      </w:r>
    </w:p>
    <w:p w:rsidR="00D80564" w:rsidRPr="002606B1" w:rsidRDefault="00D80564" w:rsidP="00066AFD">
      <w:pPr>
        <w:numPr>
          <w:ilvl w:val="0"/>
          <w:numId w:val="11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Педагогам внеурочной деятельности, работающим на уровне СОО, переработать программы курсов внеурочной деятельности под запросы обучающихся и их родителей, в рабочих программах предусмотреть различные формы проведения занятий и формы организации деятельности обучающихся.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9.2.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готовности и качества основных образовательных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программ начального, основного и среднего общего образования, разработанных в соответствии с ФОП</w:t>
      </w:r>
    </w:p>
    <w:p w:rsidR="00D80564" w:rsidRPr="002606B1" w:rsidRDefault="00F00AF6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1 сентября 2024</w:t>
      </w:r>
      <w:r w:rsidR="00D80564"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0564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года начинается реализация ООП, разработанных в соответствии с требованиями ФОП.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планом внутришкольного контроля и плано</w:t>
      </w:r>
      <w:r w:rsidR="00F00A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 функционирования ВСОКО на 2024/25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год в школе проведен анализ степени готовности основных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общеобразовательных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НОО и ООО по ФОП.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контроля: </w:t>
      </w:r>
    </w:p>
    <w:p w:rsidR="00D80564" w:rsidRPr="002606B1" w:rsidRDefault="00D80564" w:rsidP="00066AFD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 степени готовности ООП НОО и ООО и соответствие программ требованиям федеральных образовательных программ;</w:t>
      </w:r>
    </w:p>
    <w:p w:rsidR="00D80564" w:rsidRPr="002606B1" w:rsidRDefault="00D80564" w:rsidP="00066AFD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анализ соответствия внесенных в ООП СОО изменений требованиям обновленного ФГОС СОО; </w:t>
      </w:r>
    </w:p>
    <w:p w:rsidR="00D80564" w:rsidRPr="002606B1" w:rsidRDefault="00D80564" w:rsidP="00066AFD">
      <w:pPr>
        <w:numPr>
          <w:ilvl w:val="0"/>
          <w:numId w:val="12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 степени соответствия ООП СОО требованиям ФОП СОО.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степени соответствия ООП НОО требованиям ФОП НОО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анализа степени соответствия ООП НОО требованиям ФОП НОО представлены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47"/>
        <w:gridCol w:w="4594"/>
        <w:gridCol w:w="2172"/>
        <w:gridCol w:w="3696"/>
      </w:tblGrid>
      <w:tr w:rsidR="00D80564" w:rsidRPr="002606B1" w:rsidTr="00D805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Структурные элементы разделов 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Отметка о соответствии требованиям ФОП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Замечания</w:t>
            </w:r>
          </w:p>
        </w:tc>
      </w:tr>
      <w:tr w:rsidR="00D80564" w:rsidRPr="002606B1" w:rsidTr="00D80564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Целевой раздел</w:t>
            </w:r>
          </w:p>
        </w:tc>
      </w:tr>
      <w:tr w:rsidR="00D80564" w:rsidRPr="002606B1" w:rsidTr="00D805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Цели реализации конкретизированы в соответствии с ФОП НОО и требованиями ФГОС НОО к результатам освоения обучающимися программы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Принципы формирования и механизмы реализации ООП НОО, в том числе посредством реализации индивидуальных учебных планов, соответствуют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Общая характеристика ООП НОО соответствует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Планируемые результаты освоения обучающимися программы начального общего образования, в том числе адаптированной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Структура и содержание планируемых результатов освоения ООП НОО соответствуют ФОП НОО и отражают требования ФГОС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Передают специфику образовательной деятельности, соответствуют возрастным возможностям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Представляют общее понимание формирования личностных результатов, уточняют и конкретизируют предметные и метапредметные результаты как с позиций организации их достижения в образовательной деятельности, так и с позиций оценки этих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Система оценки достижения планируемых результатов освоения программы начального общегообразования, в том числе адаптированной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Отражает содержание и критерии оценки, формы представления результатов оценочной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Обеспечивает комплексный подход к оценке результатов освоения ООП НОО, позволяющий осуществлять оценку предметных и метапредметных результатов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Предусматривает оценку динамики учебных достижений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Обеспечивает возможность получения объективной информации о качестве подготовки обучающихся в интересах всех участников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Содержательный раздел</w:t>
            </w:r>
          </w:p>
        </w:tc>
      </w:tr>
      <w:tr w:rsidR="00D80564" w:rsidRPr="002606B1" w:rsidTr="00D80564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Рабочие программы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Включили в раздел федеральные рабочие программы по предметам «Русский язык», «Литература» и «Окружающий мир» из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867267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Содержание и планируемые результаты рабочих программ по обязательным учебным предметам, учебным курсам и модулям не ниже содержания и планируемых результатов в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D80564" w:rsidRPr="00867267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Тематическое планирование содержит указание количества академических часов, отводимых на освоение каждой темы учебного предмета, и возможность использования по этой теме электронных образовательных и информационных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 и др.), используемыми</w:t>
            </w: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D80564" w:rsidRPr="002606B1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Рабочие программы учебных предметов сформированы с учетом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Программа формирования универсальных учебных действий у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Описание взаимосвязи универсальных учебных действий с содержанием учебных предметов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Характеристики регулятивных, познавательных, коммуникативных универсальных учебных действий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стадии разработки</w:t>
            </w:r>
          </w:p>
        </w:tc>
      </w:tr>
      <w:tr w:rsidR="00D80564" w:rsidRPr="002606B1" w:rsidTr="00D80564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программа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Структура рабочей программы воспитания соответствует структуре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Содержание рабочей программы воспитания соответствует содержанию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Организационный раздел</w:t>
            </w:r>
          </w:p>
        </w:tc>
      </w:tr>
      <w:tr w:rsidR="00D80564" w:rsidRPr="00867267" w:rsidTr="00D80564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Учебный план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Соответствует варианту федерального учебного плана в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Выбран вариант федерального учебного плана 1 – для общеобразовательных организаций, в которых обучение ведется</w:t>
            </w: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 русском языке, для 5-дневной учебной недели</w:t>
            </w:r>
          </w:p>
        </w:tc>
      </w:tr>
      <w:tr w:rsidR="00D80564" w:rsidRPr="002606B1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Включает обязательные учебные предметы, учебные курсы и модули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Количество часов, предусмотренных для учебных предметов «Русский язык», «Литература» и «Окружающий мир», соответствует федеральным рабочим программам по этим учебным предметам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Направления внеурочной деятельности соответствуют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Формы организации внеурочной деятельности соответствуют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Соответствует федеральному учебному графику в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стадии разработки</w:t>
            </w:r>
          </w:p>
        </w:tc>
      </w:tr>
      <w:tr w:rsidR="00D80564" w:rsidRPr="002606B1" w:rsidTr="00D80564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Содержит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Возможны изменения</w:t>
            </w:r>
          </w:p>
        </w:tc>
      </w:tr>
    </w:tbl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 начального общего образования предусматривает реализацию через организацию образовательной деятельности (урочной и внеурочной) в соответствии с СанПиН 1.2.3685-21 и СП 2.4.3648-20.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Федеральные рабочие программы по учебным предметам «Русский язык», «Литература» и «Окружающий мир» включены в ООП НОО. Рабочие программы по остальным учебным предметам, учебным курсам, модулям учебного плана –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стадии разработки.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Выводы:</w:t>
      </w:r>
    </w:p>
    <w:p w:rsidR="00F00AF6" w:rsidRDefault="00D80564" w:rsidP="00066AFD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00AF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момент проведения анализа ОО</w:t>
      </w:r>
      <w:r w:rsidR="00F00AF6" w:rsidRPr="00F00AF6">
        <w:rPr>
          <w:rFonts w:ascii="Times New Roman" w:hAnsi="Times New Roman" w:cs="Times New Roman"/>
          <w:color w:val="000000"/>
          <w:sz w:val="28"/>
          <w:szCs w:val="28"/>
          <w:lang w:val="ru-RU"/>
        </w:rPr>
        <w:t>П НОО соответствует ФОП НОО на 100</w:t>
      </w:r>
      <w:r w:rsidRPr="00F00A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процентов. Полностью приведен в соответствие целевой раздел программы. В содержательный раздел включены федеральные рабочие программы по учебным предметам «Русский язык», «Литература», «Окружающий мир». </w:t>
      </w:r>
    </w:p>
    <w:p w:rsidR="00D80564" w:rsidRPr="00F00AF6" w:rsidRDefault="00D80564" w:rsidP="00066AFD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00AF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приведены в соответствие характеристики регулятивных, познавательных, коммуникативных универсальных учебных действий обучающихся.</w:t>
      </w:r>
    </w:p>
    <w:p w:rsidR="00D80564" w:rsidRPr="002606B1" w:rsidRDefault="00D80564" w:rsidP="00066AFD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организационном разделе нуждаются в доработке план внеурочной деятельности, календарный учебный график.</w:t>
      </w:r>
    </w:p>
    <w:p w:rsidR="00D80564" w:rsidRPr="002606B1" w:rsidRDefault="00D80564" w:rsidP="00D80564">
      <w:pPr>
        <w:ind w:left="42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Рекомендации: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Рабочей группе, занимающейся приведением ООП НОО в соответствие с требованиями ФОП НОО: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Завершить приведение ООП НОО в соответствие с требовани</w:t>
      </w:r>
      <w:r w:rsidR="0027709B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ями ФОП НО</w:t>
      </w:r>
      <w:r w:rsidR="00F00AF6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в срок до 25.05.2025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1.2. Предоставить ООП НОО </w:t>
      </w:r>
      <w:r w:rsidR="00F00AF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повторный контроль 30.05.2025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2. Учителям-предметникам: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Завершить разработку и представить на согласование рабочие программы учебных предметов, курсов и модулей, в том числе внеуро</w:t>
      </w:r>
      <w:r w:rsidR="0027709B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чной деятельности</w:t>
      </w:r>
      <w:r w:rsidR="00F00AF6">
        <w:rPr>
          <w:rFonts w:ascii="Times New Roman" w:hAnsi="Times New Roman" w:cs="Times New Roman"/>
          <w:color w:val="000000"/>
          <w:sz w:val="28"/>
          <w:szCs w:val="28"/>
          <w:lang w:val="ru-RU"/>
        </w:rPr>
        <w:t>, до 25.06.2025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3. Руководителям ШМО: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Взять на контроль разработку учителями-предметниками рабочих программ учебных предметов, курсов и модулей, в том числе внеурочной деятельности.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Обсудить на заседании ШМО и согласовать рабочие программы учебных предметов, курсов и модулей, в том числе внеуро</w:t>
      </w:r>
      <w:r w:rsidR="00F00AF6">
        <w:rPr>
          <w:rFonts w:ascii="Times New Roman" w:hAnsi="Times New Roman" w:cs="Times New Roman"/>
          <w:color w:val="000000"/>
          <w:sz w:val="28"/>
          <w:szCs w:val="28"/>
          <w:lang w:val="ru-RU"/>
        </w:rPr>
        <w:t>чной деятельности, до 15.08.2025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Заместителям директора по УВР: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Провести повторную экспертизу ООП НОО на соответст</w:t>
      </w:r>
      <w:r w:rsidR="00F00AF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вие ФОП НОО в срок до 30.06.2025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4.2. Подготовить презентацию об изменениях в ООП на </w:t>
      </w:r>
      <w:r w:rsidR="00F00AF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педагогическом совете 25.08.2025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Представить текст ООП НОО для утверждени</w:t>
      </w:r>
      <w:r w:rsidR="00F00AF6">
        <w:rPr>
          <w:rFonts w:ascii="Times New Roman" w:hAnsi="Times New Roman" w:cs="Times New Roman"/>
          <w:color w:val="000000"/>
          <w:sz w:val="28"/>
          <w:szCs w:val="28"/>
          <w:lang w:val="ru-RU"/>
        </w:rPr>
        <w:t>я директору в срок до 25.08.2025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степени соответствия ООП ООО требованиям ФОП ООО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анализа степени соответствия ООП ООО требованиям ФОП ООО представлены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57"/>
        <w:gridCol w:w="5068"/>
        <w:gridCol w:w="2084"/>
        <w:gridCol w:w="4100"/>
      </w:tblGrid>
      <w:tr w:rsidR="00D80564" w:rsidRPr="002606B1" w:rsidTr="00D805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Структурные элементы разделов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Отметка о соответствии требованиям ФОП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Замечания</w:t>
            </w:r>
          </w:p>
        </w:tc>
      </w:tr>
      <w:tr w:rsidR="00D80564" w:rsidRPr="002606B1" w:rsidTr="00D80564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Целевой раздел</w:t>
            </w:r>
          </w:p>
        </w:tc>
      </w:tr>
      <w:tr w:rsidR="00D80564" w:rsidRPr="002606B1" w:rsidTr="00D805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Цели реализации конкретизированы в соответствии с ФОП ООО и с требованиями ФГОС ООО к результатам освоения обучающимися программы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Принципы формирования и механизмы реализации ООП ООО, в том числе посредством реализации индивидуальных учебных планов, соответствуют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Общая характеристика ООП ООО соответствует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Планируемые результаты освоения обучающимися программы основного общего образования, в том числе адаптированной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Структура и содержание планируемых результатов освоения ООП ООО соответствуют ФОП ООО и отражают требования ФГОС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Передают специфику образовательной деятельности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(в частности, специфику целей изучения отдельных учебных предметов, учебных курсов (в том числе внеурочной деятельности), учебных модулей), соответствуют возрастным возможностям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Представляют общее понимание формирования личностных результатов, уточняют и конкретизируют предметные</w:t>
            </w: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 метапредметные результаты как с позиций организации их достижения в образовательной деятельности, так и с позиций оценки этих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Система оценки достижения планируемых результатов освоения программы основного общего образования, в том числе адаптированной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Отражает содержание и критерии оценки, формы представления результатов оценочной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Ориентирует образовательную деятельность на личностное развитие и воспитание обучающихся, достижение планируемых результатов освоения учебных предметов, учебных курсов (в том числе внеурочной деятельности), учебных модулей и формирование универсальных учебных действий у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Обеспечивает комплексный подход к оценке результатов освоения ФОП ООО, позволяющий осуществлять оценку предметных и метапредметных результатов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Предусматривает оценку динамики учебных достижений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Обеспечивает возможность получения объективной информации о качестве подготовки обучающихся в интересах всех участников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Содержательный раздел</w:t>
            </w:r>
          </w:p>
        </w:tc>
      </w:tr>
      <w:tr w:rsidR="00D80564" w:rsidRPr="002606B1" w:rsidTr="00D80564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Рабочие программы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Включили в раздел федеральные рабочие программы по предметам «Русский язык», «Литература», «История», «Обществознание», «География», «Основы безопасности жизнедеятельности»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867267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Содержание и планируемые результаты рабочих программ по обязательным учебным предметам, учебным курсам и модулям не ниже содержания и планируемых результатов в 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D80564" w:rsidRPr="00867267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Тематическое планирование содержит указание количества академических часов, отводимых на освоение каждой темы учебного предмета, и возможность использования по этой теме электронных образовательных и информационных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 и др.), используемыми</w:t>
            </w: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D80564" w:rsidRPr="002606B1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Рабочие программы учебных предметов сформированы с учетом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Программа формирования универсальных учебных действий у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Описание взаимосвязи универсальных учебных действий с содержанием учебных предметов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Описание особенностей реализации основных направлений и форм учебно-исследовательской деятельности в рамках урочной 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программа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Структура рабочей программы воспитания соответствует структуре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Содержание рабочей программы воспитания соответствует содержанию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Организационный раздел</w:t>
            </w:r>
          </w:p>
        </w:tc>
      </w:tr>
      <w:tr w:rsidR="00D80564" w:rsidRPr="00867267" w:rsidTr="00D80564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Учебный план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Соответствует варианту федерального учебного плана в 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Выбран вариант федерального учебного плана 1 — для общеобразовательных организаций, в которых обучение ведется</w:t>
            </w: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 русском языке, для 5-дневной учебной недели</w:t>
            </w:r>
          </w:p>
        </w:tc>
      </w:tr>
      <w:tr w:rsidR="00D80564" w:rsidRPr="002606B1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Включает обязательные учебные предметы, учебные курсы и модули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Количество часов, предусмотренных для учебных предметов «Русский язык», «Литература», «История», «Обществознание», «География», «Основы безопасности жизнедеятельности» соответствует федеральным рабочим программам по этим учебным предметам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867267" w:rsidTr="00D80564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Модель плана внеурочной деятельности соответствует модели плана в 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Выбрана 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</w:t>
            </w:r>
          </w:p>
        </w:tc>
      </w:tr>
      <w:tr w:rsidR="00D80564" w:rsidRPr="002606B1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Формы организации внеурочной деятельности соответствуют ФОП ООО:</w:t>
            </w:r>
          </w:p>
          <w:p w:rsidR="00D80564" w:rsidRPr="002606B1" w:rsidRDefault="00D80564" w:rsidP="00066AFD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предусматривают активность и самостоятельность обучающихся;</w:t>
            </w:r>
          </w:p>
          <w:p w:rsidR="00D80564" w:rsidRPr="002606B1" w:rsidRDefault="00D80564" w:rsidP="00066AFD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сочетают индивидуальную и групповую работу;</w:t>
            </w:r>
          </w:p>
          <w:p w:rsidR="00D80564" w:rsidRPr="002606B1" w:rsidRDefault="00D80564" w:rsidP="00066AFD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обеспечивают гибкий режим занятий (продолжительность, последовательность), переменный состав обучающихся;</w:t>
            </w:r>
          </w:p>
          <w:p w:rsidR="00D80564" w:rsidRPr="002606B1" w:rsidRDefault="00D80564" w:rsidP="00066AFD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проектную и исследовательскую деятельность (в том числе экспедиции, практики);</w:t>
            </w:r>
          </w:p>
          <w:p w:rsidR="00D80564" w:rsidRPr="002606B1" w:rsidRDefault="00D80564" w:rsidP="00066AFD">
            <w:pPr>
              <w:numPr>
                <w:ilvl w:val="0"/>
                <w:numId w:val="14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экскурсии (в музеи, парки, на предприятия и др.), походы, деловые игры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Соответствует федеральному календарному учебному графику в 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стадии разработки</w:t>
            </w:r>
          </w:p>
        </w:tc>
      </w:tr>
      <w:tr w:rsidR="00D80564" w:rsidRPr="002606B1" w:rsidTr="00D80564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Содержит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Возможны изменения</w:t>
            </w:r>
          </w:p>
        </w:tc>
      </w:tr>
    </w:tbl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 основного общего образования предусматривает реализацию через организацию образовательной деятельности (урочной и внеурочной) в соответствии с СанПиН 1.2.3685-21 и СП 2.4.3648-20.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Федеральные рабочие программы по учебным предметам «Русский язык», «Литература», «История», «Обществознание», «Геог</w:t>
      </w:r>
      <w:r w:rsidR="00AC699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рафия», «ОБЗР» включены в ООП О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ОО. Рабочие программы по остальным учебным предметам, учебным курсам, модулям учебного плана –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стадии разработки.</w:t>
      </w:r>
    </w:p>
    <w:p w:rsidR="00D80564" w:rsidRPr="002606B1" w:rsidRDefault="00D80564" w:rsidP="00AC6991">
      <w:p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Рекомендации: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Рабочей группе, занимающейся приведением ООП ООО в соответствие с требованиями ФОП ООО: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Завершить приведение ООП ООО в соответствие с требованиями</w:t>
      </w:r>
      <w:r w:rsidR="0027709B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ФОП ООО в срок до 25.05.2024</w:t>
      </w:r>
      <w:r w:rsidR="00515159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1.2. Предоставить ООП ООО </w:t>
      </w:r>
      <w:r w:rsidR="0051515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повторный контроль 30.05.2025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2. Учителям-предметникам: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Завершить разработку и представить на согласование рабочие программы учебных предметов, курсов и модулей, в том числе внеурочной деяте</w:t>
      </w:r>
      <w:r w:rsidR="00515159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льности, до 25.06.2025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3. Руководителям ШМО: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Взять на контроль разработку учителями-предметниками рабочих программ учебных предметов, курсов и модулей, в том числе внеурочной деятельности.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Обсудить на заседании ШМО и согласовать рабочие программы учебных предметов, курсов и модулей, в том числе внеуро</w:t>
      </w:r>
      <w:r w:rsidR="0051515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чной деятельности, до 15.08.2025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Заместителям директора по УВР: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Провести повторную экспертизу ООП ООО на соответст</w:t>
      </w:r>
      <w:r w:rsidR="0051515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вие ФОП ООО в срок до 30.06.2025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4.2. Подготовить презентацию об изменениях в ООП на </w:t>
      </w:r>
      <w:r w:rsidR="0051515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педагогическом совете 25.08.2025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Представить текст ООП ООО для утверждени</w:t>
      </w:r>
      <w:r w:rsidR="00515159">
        <w:rPr>
          <w:rFonts w:ascii="Times New Roman" w:hAnsi="Times New Roman" w:cs="Times New Roman"/>
          <w:color w:val="000000"/>
          <w:sz w:val="28"/>
          <w:szCs w:val="28"/>
          <w:lang w:val="ru-RU"/>
        </w:rPr>
        <w:t>я директору в срок до 25.08.2025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A58E3" w:rsidRPr="002606B1" w:rsidRDefault="007A58E3" w:rsidP="00D80564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A58E3" w:rsidRPr="002606B1" w:rsidRDefault="007A58E3" w:rsidP="00D80564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соответствия внесенных в ООП СОО изменений требованиям обновленного ФГОС СОО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28"/>
        <w:gridCol w:w="5741"/>
        <w:gridCol w:w="2498"/>
        <w:gridCol w:w="2742"/>
      </w:tblGrid>
      <w:tr w:rsidR="00D80564" w:rsidRPr="002606B1" w:rsidTr="00D80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Раздел ООП СОО, в который необходимо внести изменения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Описание изменений в соответствии с обновленным ФГОС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Отметка о соответствии обновленному ФГОС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Замечания</w:t>
            </w:r>
          </w:p>
        </w:tc>
      </w:tr>
      <w:tr w:rsidR="00D80564" w:rsidRPr="002606B1" w:rsidTr="00D805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Целевой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Формулировка личностных результатов освоения ООП СОО по направлениям воспитания: гражданское; патриотическое; духовно-нравственное; эстетическое; физическое; трудовое; экологическое; ценность научного познания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Формулировка метапредметных результатов освоения ООП СОО по направлениям: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овладение универсальными учебными познавательными действиями – базовые логические, базовые исследовательские, работа с информацией;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овладение универсальными учебными коммуникативными действиями – общение, совместная деятельность;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овладение универсальными учебными регулятивными действиями – самоорганизация, самоконтроль, эмоциональный интеллект, принятие себя и других людей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Формулировка предметных результатов освоения ООП СОО: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по предметам «Литература», «Иностранный язык», «Математика», «Информатика», «История», «География», «Обществознание», «Физика», «Химия» и «Биология» сформулированы в соответствии с уровнями обучения (базовый или углубленный);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по предметам «Русский язык», «Родной язык», «Родная литература», «Второй иностранный язык», «Физическая культура» и «Основы безопасности жизнедеятельности» сформулированы на базовом уровне;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в предметные результаты по учебному предмету «Математика» включены предметные результаты по курсу «Вероятность и статистика»;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в предметные результаты по учебному предмету «История» включены предметные результаты по курсам «История России» и «Всеобщая история»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867267" w:rsidTr="00D805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Рабочие программы учебных предметов, курсов, модулей: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разработана рабочая программа по курсу математики «Вероятность и статистика»;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разработана рабочая программа по курсу истории «История России»;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разработана рабочая программа по курсу истории «Всеобщая история»;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в разделе «Планируемые результаты освоения» изменены личностные, метапредметные, предметные планируемые результаты;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предметные результаты сформулированы в соответствии с уровнями учебных предметов;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разделы рабочих программ «Содержание учебного предмета, курса, модуля» скорректированы в соответствии с планируемыми результатами;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разделы рабочих программ «Тематическое планирование» скорректированы в соответствии с содержанием учебного предмета, курса, модуля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726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D80564" w:rsidRPr="002606B1" w:rsidTr="00D805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Программа коррекционной работы: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скорректированы названия разделов;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конкретизировано назначение программы;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добавлено описание комплексного индивидуально ориентированного психолого-медико-педагогического сопровождения всех старшеклассников, которым нужна помощь в освоении ООП;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добавлено описание специальных условий обучения и воспитания для школьников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Изменение в перечне предметных областей: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в учебных планах всех профилей скорректированы названия предметных областей «Общественно-научные предметы» и «Естественно-научные предметы»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Изменение в перечне учебных предметов: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из обязательной части учебных планов всех профилей исключены предметы «Экономика», «Право», «Астрономия», «Естествознание», «Россия в мире» или «Экология»;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в учебных планах всех профилей в учебный предмет «Математика» включен курс «Вероятность и статистика»;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в учебных планах всех профилей в учебный предмет «История» включены учебные курсы «История России» и «Всеобщая история»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учебные планы каждого профиля включены 13 обязательных предметов: русский язык, литература, математика, информатика, иностранный язык, физика, химия, биология, история, обществознание, география, физкультура и ОБЖ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учебных планах каждого профиля не менее двух предметов имеют углубленный уровень обучения в соответствии с профилем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Объем аудиторной нагрузки в учебных планах каждого профиля не менее 2170 часов и не более 2516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степени соответствия ООП СОО требованиям ФОП СОО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анализа степени соответствия ООП СОО требованиям ФОП СОО представлены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03"/>
        <w:gridCol w:w="4946"/>
        <w:gridCol w:w="2179"/>
        <w:gridCol w:w="3781"/>
      </w:tblGrid>
      <w:tr w:rsidR="00D80564" w:rsidRPr="002606B1" w:rsidTr="00D805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Структурные элементы разделов 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Отметка о соответствии требованиям ФОП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Замечания</w:t>
            </w:r>
          </w:p>
        </w:tc>
      </w:tr>
      <w:tr w:rsidR="00D80564" w:rsidRPr="002606B1" w:rsidTr="00D80564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Целевой раздел</w:t>
            </w:r>
          </w:p>
        </w:tc>
      </w:tr>
      <w:tr w:rsidR="00D80564" w:rsidRPr="002606B1" w:rsidTr="00D805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Цели реализации конкретизированы в соответствии с ФОП СОО и требованиями ФГОС СОО к результатам освоения обучающимися программы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Принципы формирования и механизмы реализации ООП СОО, в том числе посредством реализации индивидуальных учебных планов, соответствуют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Общая характеристика ООП СОО соответствует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Планируемые результаты освоения обучающимися программы среднего общего образования, в том числе адаптированной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Структура и содержание планируемых результатов освоения ООП ООО соответствуют ФОП СОО и отражают требования ФГОС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Передают специфику образовательной деятельности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(в частности, специфику целей изучения отдельных учебных предметов, учебных курсов (в том числе внеурочной деятельности), учебных модулей), соответствуют возрастным возможностям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Представляют общее понимание формирования личностных результатов, уточняют и конкретизируют предметные</w:t>
            </w:r>
            <w:r w:rsidRPr="00260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 метапредметные результаты как с позиций организации их достижения в образовательной деятельности, так и с позиций оценки этих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Система оценки достижения планируемых результатов освоения программы среднего общего образования, в том числе адаптированной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Отражает содержание и критерии оценки, формы представления результатов оценочной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Ориентирует образовательную деятельность на личностное развитие и воспитание обучающихся, достижение планируемых результатов освоения учебных предметов, учебных курсов (в том числе внеурочной деятельности), учебных модулей и формирование универсальных учебных действий у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Обеспечивает комплексный подход к оценке результатов освоения ФОП СОО, позволяющий осуществлять оценку предметных и метапредметных результатов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Предусматривает оценку динамики учебных достижений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Обеспечивает возможность получения объективной информации о качестве подготовки обучающихся в интересах всех участников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Содержательный раздел</w:t>
            </w:r>
          </w:p>
        </w:tc>
      </w:tr>
      <w:tr w:rsidR="00D80564" w:rsidRPr="002606B1" w:rsidTr="00D80564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Рабочие программы учебных предметов, учебных курсов (в том числе внеурочной деятельности)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Включили в раздел федеральные рабочие программы по предметам «Русский язык», «Литература», «История», «Обществознание», «География», «Основы безопасности жизнедеятельности»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867267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Планируемые результаты и содержание рабочих программ по обязательным учебным предметам, учебным курсам и модулям не ниже содержания и планируемых результатов в ФОП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D80564" w:rsidRPr="00867267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Тематическое планирование учитывает рабочую программу воспитания и содержит указание на количество часов, отводимых на освоение каждой темы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D80564" w:rsidRPr="002606B1" w:rsidTr="00D80564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Программа развития универсальных учебных действий у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Описание взаимосвязи универсальных учебных действий с содержанием учебных предметов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Описание особенностей реализации основных направлений и форм учебно-исследовательской деятельности в рамках урочной 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программа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Структура рабочей программы воспитания соответствует структуре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Содержание рабочей программы воспитания соответствует содержанию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Организационный раздел</w:t>
            </w:r>
          </w:p>
        </w:tc>
      </w:tr>
      <w:tr w:rsidR="00D80564" w:rsidRPr="002606B1" w:rsidTr="00D80564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Учебный план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Включает учебные планы профилей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Учебный план профиля обучения включает не менее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жизнедеятельности»)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Учебный план профиля предусматривает изучение не менее двух учебных предметов на углубленном уровне</w:t>
            </w:r>
          </w:p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 соответствующей профилю обучения предметной области и (или) смежной с ней предметной области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Предусмотрено выполнение обучающимися индивидуального проекта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867267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Соответствует вариантам федерального учебного плана в ФОП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Выбраны варианты федеральных учебных планов:</w:t>
            </w:r>
          </w:p>
          <w:p w:rsidR="00D80564" w:rsidRPr="002606B1" w:rsidRDefault="00D80564" w:rsidP="00066AFD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учебный план технологического (инженерного) профиля (с углубленным изучением математики и физики);</w:t>
            </w:r>
          </w:p>
          <w:p w:rsidR="00D80564" w:rsidRPr="002606B1" w:rsidRDefault="00D80564" w:rsidP="00066AFD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учебный план гуманитарного профиля (вариант 1);</w:t>
            </w:r>
          </w:p>
          <w:p w:rsidR="00D80564" w:rsidRPr="002606B1" w:rsidRDefault="00D80564" w:rsidP="00066AFD">
            <w:pPr>
              <w:numPr>
                <w:ilvl w:val="0"/>
                <w:numId w:val="16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учебный план социально-экономического профиля (вариант 1)</w:t>
            </w:r>
          </w:p>
        </w:tc>
      </w:tr>
      <w:tr w:rsidR="00D80564" w:rsidRPr="002606B1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Количество часов, предусмотренных для учебных предметов «Русский язык», «Литература», «История», «Обществознание», «География», «Основы безопасности жизнедеятельности», соответствует федеральным рабочим программам по этим учебным предметам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План внеурочной деятельности включает инвариантный и вариативный компонент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2606B1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Инвариантный компонент плана соответствует федеральному плану внеурочной деятельности в ФОП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564" w:rsidRPr="00867267" w:rsidTr="00D8056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Вариативный компонент плана прописан по профилям обучения и включает мероприятия из ФОП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 сформирован вариативный компонент плана для социального-экономического профиля</w:t>
            </w:r>
          </w:p>
        </w:tc>
      </w:tr>
      <w:tr w:rsidR="00D80564" w:rsidRPr="00867267" w:rsidTr="00D8056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Соответствует календарному федеральному учебному графику в ФОП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515159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515159" w:rsidRDefault="00D80564" w:rsidP="0051515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D80564" w:rsidRPr="002606B1" w:rsidTr="00D80564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Содержит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564" w:rsidRPr="002606B1" w:rsidRDefault="00D80564" w:rsidP="00D8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Возможны изменения</w:t>
            </w:r>
          </w:p>
        </w:tc>
      </w:tr>
    </w:tbl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 среднего общего образования предусматривает реализацию через организацию образовательной деятельности (урочной и внеурочной) в соответствии с СанПиН 1.2.3685-21 и СП 2.4.3648-20.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Выводы:</w:t>
      </w:r>
    </w:p>
    <w:p w:rsidR="00D80564" w:rsidRPr="002606B1" w:rsidRDefault="00D80564" w:rsidP="00066AFD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момент проведения анализа ООП СОО соответствует обновленному ФГОС СОО и ФОП СОО на 85 процентов. Полностью приведен в соответствие целевой раздел программы. В содержательный раздел включены федеральные рабочие программы по учебным предметам «Русский язык», «Литература», «История», «Обществознание», «География», «Основы безопасности жизнедеятельности». Не представлены рабочие программы по учебным предметам «Биология» и «Химия» углубленного уровня. Не приведены в соответствие рабочие программы учебных предме</w:t>
      </w:r>
      <w:r w:rsidR="0051515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тов «Физическая культура»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0564" w:rsidRPr="00480349" w:rsidRDefault="00D80564" w:rsidP="00480349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приведен в соответствие с ФОП СОО план внеурочной деятельности. 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Не сформирован вариативный компонент плана для социального-экономического профиля.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Рекомендации: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Рабочей группе, занимающейся приведением ООП СОО в соответствие с требованиями ФГОС СОО и ФОП СОО: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Завершить приведение ООП СОО в соответствие с требованиями ФГОС СО</w:t>
      </w:r>
      <w:r w:rsidR="00515159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и ФОП СОО в срок до 25.05.2025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1.2. Представить ООП СОО </w:t>
      </w:r>
      <w:r w:rsidR="0051515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повторный контроль 30.05.2025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2. Учителям-предметникам: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Завершить разработку и представить на согласование рабочие программы учебных предметов, курсов и модулей, в том числе внеуро</w:t>
      </w:r>
      <w:r w:rsidR="0051515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чной деятельности, до 25.06.2025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3. Руководителям ШМО: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Взять на контроль разработку учителями-предметниками рабочих программ учебных предметов, курсов и модулей, в том числе внеурочной деятельности.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Обсудить на заседании ШМО и согласовать рабочие программы учебных предметов, курсов и модулей, в том числе внеуро</w:t>
      </w:r>
      <w:r w:rsidR="0051515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чной деятельности, до 15.08.2025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Заместителям директора по УВР: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Привести в соответствие с ФОП СОО план внеурочной д</w:t>
      </w:r>
      <w:r w:rsidR="007A58E3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еятельности в срок до 25.05.202</w:t>
      </w:r>
      <w:r w:rsidR="00515159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Провести повторную экспертизу ООП СОО на соответствие ФГОС СО</w:t>
      </w:r>
      <w:r w:rsidR="00515159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и ФОП СОО в срок до 30.06.2025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4.3. Подготовить презентацию об изменениях в ООП на </w:t>
      </w:r>
      <w:r w:rsidR="0051515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педагогическом совете 25.08.2025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 Представить текст ООП СОО для утверждени</w:t>
      </w:r>
      <w:r w:rsidR="007A58E3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 директору в срок до </w:t>
      </w:r>
      <w:r w:rsidR="00515159">
        <w:rPr>
          <w:rFonts w:ascii="Times New Roman" w:hAnsi="Times New Roman" w:cs="Times New Roman"/>
          <w:color w:val="000000"/>
          <w:sz w:val="28"/>
          <w:szCs w:val="28"/>
          <w:lang w:val="ru-RU"/>
        </w:rPr>
        <w:t>25.08.2025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9.4. Анализ информационно-методического обеспечения реализации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основной образовательной программы</w:t>
      </w:r>
    </w:p>
    <w:p w:rsidR="00D80564" w:rsidRPr="002606B1" w:rsidRDefault="00AC6991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2024/25</w:t>
      </w:r>
      <w:r w:rsidR="00D80564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учебном году была проведена работа по внедрению цифровой образовательной платформы ФГИС «Моя школа». Организованы три обучающих семинара для педагогов. На мероприятиях педагоги изучили функциональные возможности платформы и порядок подключения к цифровому ресурсу.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«СОШ  № 2 с. Рошни-Чу»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02.08.2022 № 653).</w:t>
      </w:r>
    </w:p>
    <w:p w:rsidR="00D80564" w:rsidRPr="002606B1" w:rsidRDefault="007A58E3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связи с этим в 2023</w:t>
      </w:r>
      <w:r w:rsidR="00D80564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году была проведена ревизия рабочих программ на предмет соответствия ЭОР, указанных в тематическом планировании, федеральному перечню (приказ Минпросвещения от 02.08.2022 № 653). В ходе посещения уроков осуществлялся контроль использования ЭОР.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итогам контроля установлено:</w:t>
      </w:r>
    </w:p>
    <w:p w:rsidR="00D80564" w:rsidRPr="002606B1" w:rsidRDefault="00D80564" w:rsidP="00066AFD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02.08.2022 № 653).</w:t>
      </w:r>
    </w:p>
    <w:p w:rsidR="00D80564" w:rsidRPr="002606B1" w:rsidRDefault="00D80564" w:rsidP="00066AFD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02.08.2022 № 653).</w:t>
      </w:r>
    </w:p>
    <w:p w:rsidR="00D80564" w:rsidRPr="002606B1" w:rsidRDefault="00D80564" w:rsidP="00066AFD">
      <w:pPr>
        <w:numPr>
          <w:ilvl w:val="0"/>
          <w:numId w:val="18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Мероприятия по подключению к ФГИС «Моя школа» в «СОШ  № 2 с. Рошни-Чу</w:t>
      </w:r>
      <w:r w:rsidR="00AC6991">
        <w:rPr>
          <w:rFonts w:ascii="Times New Roman" w:hAnsi="Times New Roman" w:cs="Times New Roman"/>
          <w:color w:val="000000"/>
          <w:sz w:val="28"/>
          <w:szCs w:val="28"/>
          <w:lang w:val="ru-RU"/>
        </w:rPr>
        <w:t>»  выполнены на 100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проце</w:t>
      </w:r>
      <w:r w:rsidR="00AC69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нтов. </w:t>
      </w:r>
    </w:p>
    <w:p w:rsidR="00D80564" w:rsidRPr="002606B1" w:rsidRDefault="00D80564" w:rsidP="00066AFD">
      <w:pPr>
        <w:numPr>
          <w:ilvl w:val="0"/>
          <w:numId w:val="1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</w:rPr>
        <w:t>обучающихся – 98 процентов;</w:t>
      </w:r>
    </w:p>
    <w:p w:rsidR="00D80564" w:rsidRPr="002606B1" w:rsidRDefault="00D80564" w:rsidP="00066AFD">
      <w:pPr>
        <w:numPr>
          <w:ilvl w:val="0"/>
          <w:numId w:val="1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</w:rPr>
        <w:t>родителей – 96 процентов;</w:t>
      </w:r>
    </w:p>
    <w:p w:rsidR="00D80564" w:rsidRPr="002606B1" w:rsidRDefault="00D80564" w:rsidP="00066AFD">
      <w:pPr>
        <w:numPr>
          <w:ilvl w:val="0"/>
          <w:numId w:val="19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</w:rPr>
        <w:t>педагогических работников – 100 процентов.</w:t>
      </w:r>
    </w:p>
    <w:p w:rsidR="00D80564" w:rsidRPr="002606B1" w:rsidRDefault="00D80564" w:rsidP="00D80564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10. ВЫВОД ПО ИТО</w:t>
      </w:r>
      <w:r w:rsidR="007A58E3" w:rsidRPr="002606B1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ГАМ АНАЛИЗА РАБ</w:t>
      </w:r>
      <w:r w:rsidR="00AC6991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ОТЫ ШКОЛЫ ЗА 2024/25</w:t>
      </w:r>
      <w:r w:rsidRPr="002606B1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2606B1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УЧЕБНЫЙ ГОД</w:t>
      </w:r>
    </w:p>
    <w:p w:rsidR="00D80564" w:rsidRPr="002606B1" w:rsidRDefault="00867267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Цель работы школы в 2024–2025</w:t>
      </w:r>
      <w:r w:rsidR="00D80564"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D80564"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учебном году: </w:t>
      </w:r>
      <w:r w:rsidR="00D80564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повысить качество образовательных результатов обучающихся через развитие функциональной грамотности, оптимизацию воспитательной работы и совершенствование информационно-образовательной среды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Для достижения цели были определены следующие задачи:</w:t>
      </w:r>
    </w:p>
    <w:p w:rsidR="00D80564" w:rsidRPr="002606B1" w:rsidRDefault="00D80564" w:rsidP="00066AFD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обеспечить выполнение требований федеральных государственных образовательных стандартов общего образования (по уровням образования);</w:t>
      </w:r>
    </w:p>
    <w:p w:rsidR="00D80564" w:rsidRPr="002606B1" w:rsidRDefault="00D80564" w:rsidP="00066AFD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обеспечить внедрение новых ФГОС НОО и ООО, начать реализацию основных образовательных программ на уровне НОО и ООО, разработанных в соответствии с требованиями новых ФГОС;</w:t>
      </w:r>
    </w:p>
    <w:p w:rsidR="00D80564" w:rsidRPr="002606B1" w:rsidRDefault="00D80564" w:rsidP="00066AFD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повысить качество предметных результатов обучающихся на уровне ООО;</w:t>
      </w:r>
    </w:p>
    <w:p w:rsidR="00D80564" w:rsidRPr="002606B1" w:rsidRDefault="00D80564" w:rsidP="00066AFD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повысить уровень функциональной грамотности обучающихся;</w:t>
      </w:r>
    </w:p>
    <w:p w:rsidR="00D80564" w:rsidRPr="002606B1" w:rsidRDefault="00D80564" w:rsidP="00066AFD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организовать работу по формированию профессиональных компетенций педагогов в области развития и оценки функциональной грамотности обучающихся;</w:t>
      </w:r>
    </w:p>
    <w:p w:rsidR="00D80564" w:rsidRPr="002606B1" w:rsidRDefault="00D80564" w:rsidP="00066AFD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совершенствовать методы формирования социокультурных и духовно-нравственных ценностей обучающихся, основ их гражданственности, российской гражданской идентичности, организовать работу по введению государственной символики в образовательный процесс;</w:t>
      </w:r>
    </w:p>
    <w:p w:rsidR="00D80564" w:rsidRPr="002606B1" w:rsidRDefault="00D80564" w:rsidP="00066AFD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расширить партнерские связи со сторонними организациями;</w:t>
      </w:r>
    </w:p>
    <w:p w:rsidR="00D80564" w:rsidRPr="002606B1" w:rsidRDefault="00D80564" w:rsidP="00066AFD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продолжить формирование информационно-образовательной среды школы путем расширения комплекса информационно-образовательных ресурсов и технологических средств ИКТ;</w:t>
      </w:r>
    </w:p>
    <w:p w:rsidR="00D80564" w:rsidRPr="002606B1" w:rsidRDefault="00D80564" w:rsidP="00D80564">
      <w:p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10.1. </w:t>
      </w:r>
      <w:r w:rsidR="00AC699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Цели и задачи на 2025/26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учебный год</w:t>
      </w:r>
    </w:p>
    <w:p w:rsidR="00D80564" w:rsidRPr="002606B1" w:rsidRDefault="00AC6991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Цель работы школы в 2025/26</w:t>
      </w:r>
      <w:r w:rsidR="00D80564"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D80564"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учебном году:</w:t>
      </w:r>
      <w:r w:rsidR="00D80564"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D80564"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качества образовательных результатов обучающихся через включение в единое образовательное пространство.</w:t>
      </w:r>
    </w:p>
    <w:p w:rsidR="00D80564" w:rsidRPr="002606B1" w:rsidRDefault="00D80564" w:rsidP="00D805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Для достижения поставленных це</w:t>
      </w:r>
      <w:r w:rsidR="007A58E3"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ле</w:t>
      </w:r>
      <w:r w:rsidR="00AC699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й запланированы задачи на 2025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/</w:t>
      </w:r>
      <w:r w:rsidR="00AC699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26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учебный год:</w:t>
      </w:r>
    </w:p>
    <w:p w:rsidR="00D80564" w:rsidRPr="002606B1" w:rsidRDefault="00D80564" w:rsidP="00066AFD">
      <w:pPr>
        <w:numPr>
          <w:ilvl w:val="0"/>
          <w:numId w:val="2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совершенствовать систему управления школы в рамках требований Федерального закона «Об образовании в Российской Федерации»;</w:t>
      </w:r>
    </w:p>
    <w:p w:rsidR="00D80564" w:rsidRPr="002606B1" w:rsidRDefault="00D80564" w:rsidP="00066AFD">
      <w:pPr>
        <w:numPr>
          <w:ilvl w:val="0"/>
          <w:numId w:val="2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обеспечить выполнение требований федеральных государственных образовательных стандартов общего образования (по уровням образования);</w:t>
      </w:r>
    </w:p>
    <w:p w:rsidR="00D80564" w:rsidRPr="002606B1" w:rsidRDefault="00D80564" w:rsidP="00066AFD">
      <w:pPr>
        <w:numPr>
          <w:ilvl w:val="0"/>
          <w:numId w:val="2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обеспечить реализацию основных образовательных программ, разработанных в соответствии с требованиями ФОП;</w:t>
      </w:r>
    </w:p>
    <w:p w:rsidR="00D80564" w:rsidRPr="002606B1" w:rsidRDefault="00D80564" w:rsidP="00066AFD">
      <w:pPr>
        <w:numPr>
          <w:ilvl w:val="0"/>
          <w:numId w:val="2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создать условия для использования в образовательном процессе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ФГИС «Моя школа»;</w:t>
      </w:r>
    </w:p>
    <w:p w:rsidR="00D80564" w:rsidRPr="002606B1" w:rsidRDefault="00D80564" w:rsidP="00066AFD">
      <w:pPr>
        <w:numPr>
          <w:ilvl w:val="0"/>
          <w:numId w:val="2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реализации личных творческих способностей обучающихся в процессе исследовательской и поисковой деятельности за счет профессионального роста педагогов, активизации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 творческого потенциала, повышения эффективности учебных занятий и внеурочной деятельности;</w:t>
      </w:r>
    </w:p>
    <w:p w:rsidR="00D80564" w:rsidRPr="002606B1" w:rsidRDefault="00D80564" w:rsidP="00066AFD">
      <w:pPr>
        <w:numPr>
          <w:ilvl w:val="0"/>
          <w:numId w:val="2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укреплять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материально-техническую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учебно-методическую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базы школы для создания современных условий для обучения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воспитания обучающихся, охраны</w:t>
      </w:r>
      <w:r w:rsidRPr="002606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6B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 здоровья;</w:t>
      </w:r>
    </w:p>
    <w:p w:rsidR="00D80564" w:rsidRPr="002606B1" w:rsidRDefault="00D80564" w:rsidP="00D80564">
      <w:pPr>
        <w:ind w:left="42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E40C5" w:rsidRPr="002606B1" w:rsidRDefault="001E40C5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1E40C5" w:rsidRPr="002606B1" w:rsidSect="00922760">
      <w:pgSz w:w="16839" w:h="11907" w:orient="landscape"/>
      <w:pgMar w:top="1135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libri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C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B4D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84B91"/>
    <w:multiLevelType w:val="multilevel"/>
    <w:tmpl w:val="7496150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/>
      </w:rPr>
    </w:lvl>
  </w:abstractNum>
  <w:abstractNum w:abstractNumId="3" w15:restartNumberingAfterBreak="0">
    <w:nsid w:val="19F27C8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B00C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66503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B214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5501C7"/>
    <w:multiLevelType w:val="hybridMultilevel"/>
    <w:tmpl w:val="1C820D16"/>
    <w:lvl w:ilvl="0" w:tplc="F970CE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D7F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D0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D15A5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082DA9"/>
    <w:multiLevelType w:val="hybridMultilevel"/>
    <w:tmpl w:val="BDAAD2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F30E6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FA16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8C67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563A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66D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639FC"/>
    <w:multiLevelType w:val="hybridMultilevel"/>
    <w:tmpl w:val="8B4E9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F67569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211E1A"/>
    <w:multiLevelType w:val="hybridMultilevel"/>
    <w:tmpl w:val="02D889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4F654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6D26E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3E1670"/>
    <w:multiLevelType w:val="hybridMultilevel"/>
    <w:tmpl w:val="EE9A4E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16111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926930"/>
    <w:multiLevelType w:val="hybridMultilevel"/>
    <w:tmpl w:val="3AF8BB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C631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6825C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215CE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2059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5"/>
  </w:num>
  <w:num w:numId="3">
    <w:abstractNumId w:val="9"/>
  </w:num>
  <w:num w:numId="4">
    <w:abstractNumId w:val="12"/>
  </w:num>
  <w:num w:numId="5">
    <w:abstractNumId w:val="5"/>
  </w:num>
  <w:num w:numId="6">
    <w:abstractNumId w:val="28"/>
  </w:num>
  <w:num w:numId="7">
    <w:abstractNumId w:val="21"/>
  </w:num>
  <w:num w:numId="8">
    <w:abstractNumId w:val="23"/>
  </w:num>
  <w:num w:numId="9">
    <w:abstractNumId w:val="0"/>
  </w:num>
  <w:num w:numId="10">
    <w:abstractNumId w:val="27"/>
  </w:num>
  <w:num w:numId="11">
    <w:abstractNumId w:val="18"/>
  </w:num>
  <w:num w:numId="12">
    <w:abstractNumId w:val="6"/>
  </w:num>
  <w:num w:numId="13">
    <w:abstractNumId w:val="4"/>
  </w:num>
  <w:num w:numId="14">
    <w:abstractNumId w:val="13"/>
  </w:num>
  <w:num w:numId="15">
    <w:abstractNumId w:val="3"/>
  </w:num>
  <w:num w:numId="16">
    <w:abstractNumId w:val="14"/>
  </w:num>
  <w:num w:numId="17">
    <w:abstractNumId w:val="10"/>
  </w:num>
  <w:num w:numId="18">
    <w:abstractNumId w:val="20"/>
  </w:num>
  <w:num w:numId="19">
    <w:abstractNumId w:val="8"/>
  </w:num>
  <w:num w:numId="20">
    <w:abstractNumId w:val="16"/>
  </w:num>
  <w:num w:numId="21">
    <w:abstractNumId w:val="1"/>
  </w:num>
  <w:num w:numId="22">
    <w:abstractNumId w:val="24"/>
  </w:num>
  <w:num w:numId="23">
    <w:abstractNumId w:val="7"/>
  </w:num>
  <w:num w:numId="24">
    <w:abstractNumId w:val="11"/>
  </w:num>
  <w:num w:numId="25">
    <w:abstractNumId w:val="17"/>
  </w:num>
  <w:num w:numId="26">
    <w:abstractNumId w:val="19"/>
  </w:num>
  <w:num w:numId="27">
    <w:abstractNumId w:val="22"/>
  </w:num>
  <w:num w:numId="28">
    <w:abstractNumId w:val="2"/>
  </w:num>
  <w:num w:numId="29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64"/>
    <w:rsid w:val="00024C01"/>
    <w:rsid w:val="00047753"/>
    <w:rsid w:val="00066AFD"/>
    <w:rsid w:val="000A3624"/>
    <w:rsid w:val="00101A81"/>
    <w:rsid w:val="00103224"/>
    <w:rsid w:val="00172DD5"/>
    <w:rsid w:val="00175568"/>
    <w:rsid w:val="001E40C5"/>
    <w:rsid w:val="00224B59"/>
    <w:rsid w:val="002526C5"/>
    <w:rsid w:val="002606B1"/>
    <w:rsid w:val="0027709B"/>
    <w:rsid w:val="0036226E"/>
    <w:rsid w:val="00382185"/>
    <w:rsid w:val="00384B55"/>
    <w:rsid w:val="003A0071"/>
    <w:rsid w:val="00477D77"/>
    <w:rsid w:val="00480349"/>
    <w:rsid w:val="004A2A8D"/>
    <w:rsid w:val="00515159"/>
    <w:rsid w:val="00590E0B"/>
    <w:rsid w:val="006012D8"/>
    <w:rsid w:val="0061197A"/>
    <w:rsid w:val="00632EC3"/>
    <w:rsid w:val="006811C6"/>
    <w:rsid w:val="00743B3F"/>
    <w:rsid w:val="00752E24"/>
    <w:rsid w:val="00770E36"/>
    <w:rsid w:val="007A58E3"/>
    <w:rsid w:val="00803DFB"/>
    <w:rsid w:val="00851DB3"/>
    <w:rsid w:val="0085443F"/>
    <w:rsid w:val="00867267"/>
    <w:rsid w:val="008C0F26"/>
    <w:rsid w:val="008D5253"/>
    <w:rsid w:val="008F5027"/>
    <w:rsid w:val="00922760"/>
    <w:rsid w:val="009A595E"/>
    <w:rsid w:val="009B6AFE"/>
    <w:rsid w:val="00A02E3D"/>
    <w:rsid w:val="00A63F41"/>
    <w:rsid w:val="00A94645"/>
    <w:rsid w:val="00AC6991"/>
    <w:rsid w:val="00B03165"/>
    <w:rsid w:val="00B1193C"/>
    <w:rsid w:val="00B1334E"/>
    <w:rsid w:val="00B83B68"/>
    <w:rsid w:val="00C43346"/>
    <w:rsid w:val="00C555EF"/>
    <w:rsid w:val="00D80564"/>
    <w:rsid w:val="00D82128"/>
    <w:rsid w:val="00DC07A1"/>
    <w:rsid w:val="00DE113C"/>
    <w:rsid w:val="00EA379F"/>
    <w:rsid w:val="00EE08F6"/>
    <w:rsid w:val="00F00AF6"/>
    <w:rsid w:val="00F8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E2C61-14B2-4B3D-8F0A-5608C0EE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564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80564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1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5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List Paragraph"/>
    <w:basedOn w:val="a"/>
    <w:link w:val="a4"/>
    <w:uiPriority w:val="1"/>
    <w:qFormat/>
    <w:rsid w:val="00D80564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Абзац списка Знак"/>
    <w:link w:val="a3"/>
    <w:uiPriority w:val="1"/>
    <w:qFormat/>
    <w:locked/>
    <w:rsid w:val="00D805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05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564"/>
    <w:rPr>
      <w:rFonts w:ascii="Tahoma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unhideWhenUsed/>
    <w:rsid w:val="00D80564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D80564"/>
    <w:rPr>
      <w:lang w:val="en-US"/>
    </w:rPr>
  </w:style>
  <w:style w:type="paragraph" w:styleId="a9">
    <w:name w:val="footer"/>
    <w:basedOn w:val="a"/>
    <w:link w:val="aa"/>
    <w:uiPriority w:val="99"/>
    <w:unhideWhenUsed/>
    <w:rsid w:val="00D80564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D80564"/>
    <w:rPr>
      <w:lang w:val="en-US"/>
    </w:rPr>
  </w:style>
  <w:style w:type="paragraph" w:styleId="ab">
    <w:name w:val="No Spacing"/>
    <w:link w:val="ac"/>
    <w:qFormat/>
    <w:rsid w:val="00D80564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qFormat/>
    <w:rsid w:val="00D80564"/>
  </w:style>
  <w:style w:type="character" w:customStyle="1" w:styleId="20">
    <w:name w:val="Заголовок 2 Знак"/>
    <w:basedOn w:val="a0"/>
    <w:link w:val="2"/>
    <w:uiPriority w:val="9"/>
    <w:semiHidden/>
    <w:rsid w:val="006811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customStyle="1" w:styleId="TableNormal">
    <w:name w:val="Table Normal"/>
    <w:uiPriority w:val="2"/>
    <w:semiHidden/>
    <w:unhideWhenUsed/>
    <w:qFormat/>
    <w:rsid w:val="004A2A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2A8D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styleId="ad">
    <w:name w:val="Body Text"/>
    <w:basedOn w:val="a"/>
    <w:link w:val="ae"/>
    <w:uiPriority w:val="1"/>
    <w:qFormat/>
    <w:rsid w:val="004A2A8D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4A2A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11034</Words>
  <Characters>62899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cp:lastPrinted>2025-09-08T05:35:00Z</cp:lastPrinted>
  <dcterms:created xsi:type="dcterms:W3CDTF">2025-11-10T05:47:00Z</dcterms:created>
  <dcterms:modified xsi:type="dcterms:W3CDTF">2025-11-10T05:47:00Z</dcterms:modified>
</cp:coreProperties>
</file>